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ind w:left="-298" w:leftChars="-142"/>
        <w:rPr>
          <w:rFonts w:ascii="宋体"/>
          <w:b/>
          <w:sz w:val="28"/>
          <w:szCs w:val="28"/>
        </w:rPr>
      </w:pPr>
      <w:r>
        <w:rPr>
          <w:rFonts w:hint="eastAsia" w:ascii="宋体"/>
          <w:b/>
          <w:sz w:val="28"/>
          <w:szCs w:val="28"/>
        </w:rPr>
        <w:t>附件</w:t>
      </w:r>
      <w:r>
        <w:rPr>
          <w:rFonts w:ascii="宋体"/>
          <w:b/>
          <w:sz w:val="28"/>
          <w:szCs w:val="28"/>
        </w:rPr>
        <w:t>3</w:t>
      </w:r>
      <w:r>
        <w:rPr>
          <w:rFonts w:hint="eastAsia" w:ascii="宋体"/>
          <w:b/>
          <w:sz w:val="28"/>
          <w:szCs w:val="28"/>
        </w:rPr>
        <w:t>：</w:t>
      </w:r>
    </w:p>
    <w:p>
      <w:pPr>
        <w:spacing w:line="520" w:lineRule="exact"/>
        <w:jc w:val="center"/>
        <w:rPr>
          <w:sz w:val="48"/>
          <w:szCs w:val="48"/>
        </w:rPr>
      </w:pPr>
      <w:bookmarkStart w:id="0" w:name="_GoBack"/>
      <w:r>
        <w:rPr>
          <w:sz w:val="48"/>
          <w:szCs w:val="48"/>
        </w:rPr>
        <w:t>2021</w:t>
      </w:r>
      <w:r>
        <w:rPr>
          <w:rFonts w:hint="eastAsia"/>
          <w:sz w:val="48"/>
          <w:szCs w:val="48"/>
        </w:rPr>
        <w:t>年县级农业龙头企业监测名单</w:t>
      </w:r>
    </w:p>
    <w:bookmarkEnd w:id="0"/>
    <w:p>
      <w:pPr>
        <w:spacing w:line="520" w:lineRule="exact"/>
        <w:jc w:val="center"/>
        <w:rPr>
          <w:sz w:val="48"/>
          <w:szCs w:val="48"/>
        </w:rPr>
      </w:pPr>
    </w:p>
    <w:tbl>
      <w:tblPr>
        <w:tblStyle w:val="6"/>
        <w:tblW w:w="92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197"/>
        <w:gridCol w:w="4354"/>
        <w:gridCol w:w="1127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83" w:type="dxa"/>
            <w:vAlign w:val="center"/>
          </w:tcPr>
          <w:p>
            <w:pPr>
              <w:tabs>
                <w:tab w:val="left" w:pos="204"/>
              </w:tabs>
              <w:spacing w:line="520" w:lineRule="exact"/>
              <w:rPr>
                <w:rFonts w:ascii="仿宋_GB2312" w:hAnsi="Times New Roman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19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Times New Roman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kern w:val="0"/>
                <w:sz w:val="28"/>
                <w:szCs w:val="28"/>
              </w:rPr>
              <w:t>镇别</w:t>
            </w:r>
          </w:p>
        </w:tc>
        <w:tc>
          <w:tcPr>
            <w:tcW w:w="435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Times New Roman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Times New Roman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kern w:val="0"/>
                <w:sz w:val="28"/>
                <w:szCs w:val="28"/>
              </w:rPr>
              <w:t>法人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Times New Roman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公庄镇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博罗县公庄镇福华粮食加工厂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范福泉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13068284255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197" w:type="dxa"/>
            <w:vMerge w:val="continue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博罗县公庄官山柑桔专业合作社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陈镜荣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13719602436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197" w:type="dxa"/>
            <w:vMerge w:val="continue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惠州市荣耀生态农业发展有限公司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林桂荣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18923659388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柏塘镇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博罗县柏塘镇盛达粮食加工厂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杨寿生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13802355310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博罗县东平猪场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梅良鸿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13829959103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博罗县嘉朗农牧有限公司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朱东英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13316381629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博罗福波生态茶园专业合作社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杨锋波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13502237763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博罗县柏塘镇平安合和农民专业合作社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杨献有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13669598208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横河镇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博罗县横河宏达实业有限公司罗浮白马山茶分公司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陈金财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13542786023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博罗县鹰氏实业有限公司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尹汉华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13600293038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杨村镇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旺旺高新农业（惠州）有限公司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林国平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13068281628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博罗县杨村镇旭卉实业发展有限公司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陈育良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13502232278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1197" w:type="dxa"/>
            <w:vMerge w:val="continue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惠州市春晖绿化工程有限公司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刘龙涛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13829989269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1197" w:type="dxa"/>
            <w:vMerge w:val="continue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博罗县杨村新天地优质果种植场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谢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烔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新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13802578558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1197" w:type="dxa"/>
            <w:vMerge w:val="continue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惠州市广博大种植专业合作联社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黄振明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13902661005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罗阳镇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广东新峰药业股份有限公司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何国增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13927311689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17</w:t>
            </w:r>
          </w:p>
        </w:tc>
        <w:tc>
          <w:tcPr>
            <w:tcW w:w="1197" w:type="dxa"/>
            <w:vMerge w:val="continue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博罗县水果蔬菜业协会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黄一桦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13826592888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1197" w:type="dxa"/>
            <w:vMerge w:val="continue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博罗县培峰葡萄专业合作社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林杨峰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13680878822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19</w:t>
            </w:r>
          </w:p>
        </w:tc>
        <w:tc>
          <w:tcPr>
            <w:tcW w:w="1197" w:type="dxa"/>
            <w:vMerge w:val="continue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博罗县一诺农业有限公司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黄</w:t>
            </w: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思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13631985333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119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龙华镇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博罗县山前荔枝专业合作社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余国强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13802357619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21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长宁镇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博罗县浮仙罗浮山特产有限公司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陈伟光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13923611912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22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博罗罗浮山润心食品有限公司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王海波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13829938038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23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石坝镇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博罗县瑞冠生态养殖有限公司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龙必成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18026626128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24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博罗县安泰农牧有限公司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张焕如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13829935339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25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博罗县石坝镇张基粮食加工厂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张戊基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13502230628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26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博罗县石坝家福粮油有限公司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蔡伟才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13600105785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27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麻陂镇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博罗县洪湖香蔬果专业合作社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黎志东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13802357080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28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惠州市发敏农业科技开发有限公司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郭友明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18675232913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29</w:t>
            </w:r>
          </w:p>
        </w:tc>
        <w:tc>
          <w:tcPr>
            <w:tcW w:w="1197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石湾镇</w:t>
            </w:r>
          </w:p>
        </w:tc>
        <w:tc>
          <w:tcPr>
            <w:tcW w:w="4354" w:type="dxa"/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8"/>
                <w:szCs w:val="28"/>
              </w:rPr>
              <w:t>惠州季源粮油实业有限公司</w:t>
            </w:r>
          </w:p>
        </w:tc>
        <w:tc>
          <w:tcPr>
            <w:tcW w:w="1127" w:type="dxa"/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黎永龙</w:t>
            </w:r>
          </w:p>
        </w:tc>
        <w:tc>
          <w:tcPr>
            <w:tcW w:w="1756" w:type="dxa"/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kern w:val="0"/>
                <w:sz w:val="28"/>
                <w:szCs w:val="28"/>
              </w:rPr>
              <w:t>13824222158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30</w:t>
            </w:r>
          </w:p>
        </w:tc>
        <w:tc>
          <w:tcPr>
            <w:tcW w:w="119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湖镇镇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博罗县祥发果业有限公司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李慎杰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13542783389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32</w:t>
            </w:r>
          </w:p>
        </w:tc>
        <w:tc>
          <w:tcPr>
            <w:tcW w:w="119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园洲镇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广东辉隆中联农业服务有限公司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汪海燕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13965002177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32</w:t>
            </w:r>
          </w:p>
        </w:tc>
        <w:tc>
          <w:tcPr>
            <w:tcW w:w="119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泰美镇</w:t>
            </w:r>
          </w:p>
        </w:tc>
        <w:tc>
          <w:tcPr>
            <w:tcW w:w="4354" w:type="dxa"/>
          </w:tcPr>
          <w:p>
            <w:pPr>
              <w:spacing w:line="520" w:lineRule="exac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广东新圆沉香股份有限公司</w:t>
            </w:r>
          </w:p>
        </w:tc>
        <w:tc>
          <w:tcPr>
            <w:tcW w:w="112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林建环</w:t>
            </w:r>
          </w:p>
        </w:tc>
        <w:tc>
          <w:tcPr>
            <w:tcW w:w="175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>13902621364</w:t>
            </w:r>
          </w:p>
        </w:tc>
      </w:tr>
    </w:tbl>
    <w:p>
      <w:pPr>
        <w:spacing w:line="520" w:lineRule="exact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360" w:firstLineChars="150"/>
        <w:rPr>
          <w:rFonts w:ascii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粗黑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AB9"/>
    <w:rsid w:val="00004AB9"/>
    <w:rsid w:val="00072B75"/>
    <w:rsid w:val="000D7EB9"/>
    <w:rsid w:val="000E0232"/>
    <w:rsid w:val="0011607F"/>
    <w:rsid w:val="00126A67"/>
    <w:rsid w:val="00183F5B"/>
    <w:rsid w:val="0018719A"/>
    <w:rsid w:val="001B51AD"/>
    <w:rsid w:val="001C5EF7"/>
    <w:rsid w:val="001D2405"/>
    <w:rsid w:val="001E6888"/>
    <w:rsid w:val="002450E2"/>
    <w:rsid w:val="00287450"/>
    <w:rsid w:val="002F0E82"/>
    <w:rsid w:val="00315CBF"/>
    <w:rsid w:val="003374B9"/>
    <w:rsid w:val="0043244B"/>
    <w:rsid w:val="004346D3"/>
    <w:rsid w:val="0048325C"/>
    <w:rsid w:val="00491DB9"/>
    <w:rsid w:val="00496ADB"/>
    <w:rsid w:val="004E2C8B"/>
    <w:rsid w:val="00547359"/>
    <w:rsid w:val="00566722"/>
    <w:rsid w:val="005756B2"/>
    <w:rsid w:val="005A1CAD"/>
    <w:rsid w:val="005E6F50"/>
    <w:rsid w:val="00612EB3"/>
    <w:rsid w:val="00623AC8"/>
    <w:rsid w:val="00642A82"/>
    <w:rsid w:val="00661D93"/>
    <w:rsid w:val="00684267"/>
    <w:rsid w:val="006C500F"/>
    <w:rsid w:val="007128D7"/>
    <w:rsid w:val="00713B38"/>
    <w:rsid w:val="00716CD3"/>
    <w:rsid w:val="0079447E"/>
    <w:rsid w:val="007B4624"/>
    <w:rsid w:val="007C2A4B"/>
    <w:rsid w:val="007F32C5"/>
    <w:rsid w:val="008A3467"/>
    <w:rsid w:val="008A7860"/>
    <w:rsid w:val="008B5FF4"/>
    <w:rsid w:val="008C1862"/>
    <w:rsid w:val="008C4EE0"/>
    <w:rsid w:val="008F2515"/>
    <w:rsid w:val="0090464B"/>
    <w:rsid w:val="00931803"/>
    <w:rsid w:val="00954119"/>
    <w:rsid w:val="009810DA"/>
    <w:rsid w:val="009C2DDF"/>
    <w:rsid w:val="00A07D24"/>
    <w:rsid w:val="00A14A44"/>
    <w:rsid w:val="00A45365"/>
    <w:rsid w:val="00A512F9"/>
    <w:rsid w:val="00AB64DB"/>
    <w:rsid w:val="00AB7C22"/>
    <w:rsid w:val="00B21986"/>
    <w:rsid w:val="00B244EF"/>
    <w:rsid w:val="00B5279A"/>
    <w:rsid w:val="00B55E15"/>
    <w:rsid w:val="00C24E1C"/>
    <w:rsid w:val="00C61673"/>
    <w:rsid w:val="00C621C6"/>
    <w:rsid w:val="00CA3052"/>
    <w:rsid w:val="00CC095E"/>
    <w:rsid w:val="00CC6603"/>
    <w:rsid w:val="00D21DF5"/>
    <w:rsid w:val="00D23525"/>
    <w:rsid w:val="00D37CA3"/>
    <w:rsid w:val="00D63C48"/>
    <w:rsid w:val="00D70AB4"/>
    <w:rsid w:val="00D93EEA"/>
    <w:rsid w:val="00D97C5D"/>
    <w:rsid w:val="00DA0F9F"/>
    <w:rsid w:val="00DA565F"/>
    <w:rsid w:val="00DF7A34"/>
    <w:rsid w:val="00E00010"/>
    <w:rsid w:val="00E05567"/>
    <w:rsid w:val="00E176B3"/>
    <w:rsid w:val="00E529B1"/>
    <w:rsid w:val="00E66AA5"/>
    <w:rsid w:val="00E86295"/>
    <w:rsid w:val="00EF17FA"/>
    <w:rsid w:val="00F04FD3"/>
    <w:rsid w:val="00F421E7"/>
    <w:rsid w:val="00F508AE"/>
    <w:rsid w:val="0AFE5D70"/>
    <w:rsid w:val="56AB1ED5"/>
    <w:rsid w:val="6DF7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iPriority w:val="99"/>
    <w:pPr>
      <w:ind w:left="100" w:leftChars="2500"/>
    </w:pPr>
  </w:style>
  <w:style w:type="paragraph" w:styleId="3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7">
    <w:name w:val="Table Grid"/>
    <w:basedOn w:val="6"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iPriority w:val="99"/>
    <w:rPr>
      <w:rFonts w:cs="Times New Roman"/>
      <w:color w:val="0000FF"/>
      <w:u w:val="single"/>
    </w:rPr>
  </w:style>
  <w:style w:type="paragraph" w:customStyle="1" w:styleId="10">
    <w:name w:val="普通(网站) New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正文 New"/>
    <w:uiPriority w:val="99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customStyle="1" w:styleId="12">
    <w:name w:val="普通(网站) New New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3">
    <w:name w:val="Header Char"/>
    <w:basedOn w:val="8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4">
    <w:name w:val="Footer Char"/>
    <w:basedOn w:val="8"/>
    <w:link w:val="3"/>
    <w:locked/>
    <w:uiPriority w:val="99"/>
    <w:rPr>
      <w:rFonts w:cs="Times New Roman"/>
      <w:sz w:val="18"/>
      <w:szCs w:val="18"/>
    </w:rPr>
  </w:style>
  <w:style w:type="character" w:customStyle="1" w:styleId="15">
    <w:name w:val="Date Char"/>
    <w:basedOn w:val="8"/>
    <w:link w:val="2"/>
    <w:semiHidden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12</Pages>
  <Words>817</Words>
  <Characters>4662</Characters>
  <Lines>0</Lines>
  <Paragraphs>0</Paragraphs>
  <TotalTime>328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2021-03-29T03:26:00Z</dcterms:created>
  <dc:creator>微软用户</dc:creator>
  <cp:lastModifiedBy>志和</cp:lastModifiedBy>
  <cp:lastPrinted>2021-04-30T08:20:00Z</cp:lastPrinted>
  <dcterms:modified xsi:type="dcterms:W3CDTF">2021-04-30T09:02:07Z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29AA3804D2E4402E9DA34DB1CA3BD93C</vt:lpwstr>
  </property>
</Properties>
</file>