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</w:rPr>
        <w:t>龙华镇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仕塘</w:t>
      </w:r>
      <w:r>
        <w:rPr>
          <w:rFonts w:hint="eastAsia" w:ascii="宋体" w:hAnsi="宋体" w:eastAsia="宋体"/>
          <w:sz w:val="24"/>
          <w:szCs w:val="24"/>
        </w:rPr>
        <w:t>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仕塘</w:t>
      </w:r>
      <w:r>
        <w:rPr>
          <w:rFonts w:hint="eastAsia" w:ascii="宋体" w:hAnsi="宋体" w:eastAsia="宋体"/>
          <w:sz w:val="24"/>
          <w:szCs w:val="24"/>
        </w:rPr>
        <w:t>股份经济合作社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红岭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约5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600" w:type="dxa"/>
        <w:tblInd w:w="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620"/>
        <w:gridCol w:w="1140"/>
        <w:gridCol w:w="885"/>
        <w:gridCol w:w="4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39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60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5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红岭</w:t>
            </w:r>
          </w:p>
        </w:tc>
        <w:tc>
          <w:tcPr>
            <w:tcW w:w="162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8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60" w:type="dxa"/>
          </w:tcPr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沙河堤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排灌电站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徐灶光承包地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李林德土地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600" w:type="dxa"/>
            <w:gridSpan w:val="5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约伍亩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42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ind w:left="142"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，从事农业生产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严禁改变该土地的农业用途，严禁用于非农建设，严禁占用基本农田用于发展林果业和挖塘养鱼。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</w:t>
      </w:r>
      <w:r>
        <w:rPr>
          <w:rFonts w:hint="eastAsia" w:ascii="宋体" w:hAnsi="宋体" w:eastAsia="宋体"/>
          <w:sz w:val="30"/>
          <w:szCs w:val="30"/>
        </w:rPr>
        <w:t>合同期内，如因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镇政府用地需要</w:t>
      </w:r>
      <w:r>
        <w:rPr>
          <w:rFonts w:hint="eastAsia" w:ascii="宋体" w:hAnsi="宋体" w:eastAsia="宋体"/>
          <w:sz w:val="30"/>
          <w:szCs w:val="30"/>
        </w:rPr>
        <w:t>征收</w:t>
      </w:r>
      <w:r>
        <w:rPr>
          <w:rFonts w:hint="eastAsia" w:ascii="宋体" w:hAnsi="宋体" w:eastAsia="宋体"/>
          <w:sz w:val="28"/>
          <w:szCs w:val="28"/>
        </w:rPr>
        <w:t>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在流转期内被征收的，土地补偿款归甲方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；青苗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流转金每五年递增10%。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最后一年租金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耕地流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收回该出租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镇公共资源交易中心和镇农村经服务合作中心各执一份。</w:t>
      </w:r>
    </w:p>
    <w:sectPr>
      <w:footerReference r:id="rId3" w:type="default"/>
      <w:pgSz w:w="11906" w:h="16838"/>
      <w:pgMar w:top="1100" w:right="1080" w:bottom="1043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692781"/>
    <w:rsid w:val="01B15940"/>
    <w:rsid w:val="07FF5E1F"/>
    <w:rsid w:val="0E4B46CC"/>
    <w:rsid w:val="0F492B73"/>
    <w:rsid w:val="17863EED"/>
    <w:rsid w:val="20196340"/>
    <w:rsid w:val="266656A6"/>
    <w:rsid w:val="28F30166"/>
    <w:rsid w:val="2BB05DAB"/>
    <w:rsid w:val="2D701AF5"/>
    <w:rsid w:val="34BF32AE"/>
    <w:rsid w:val="392073B4"/>
    <w:rsid w:val="39445D84"/>
    <w:rsid w:val="45064E94"/>
    <w:rsid w:val="478878EC"/>
    <w:rsid w:val="48DD5384"/>
    <w:rsid w:val="53670D58"/>
    <w:rsid w:val="556D1E1B"/>
    <w:rsid w:val="65AD27DD"/>
    <w:rsid w:val="66350378"/>
    <w:rsid w:val="663D7C69"/>
    <w:rsid w:val="67AD3021"/>
    <w:rsid w:val="729A1CDC"/>
    <w:rsid w:val="745B6EB2"/>
    <w:rsid w:val="79B60C23"/>
    <w:rsid w:val="7B1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1653</Words>
  <Characters>1679</Characters>
  <Lines>15</Lines>
  <Paragraphs>4</Paragraphs>
  <TotalTime>6</TotalTime>
  <ScaleCrop>false</ScaleCrop>
  <LinksUpToDate>false</LinksUpToDate>
  <CharactersWithSpaces>1836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2022-02-22T08:24:00Z</cp:lastPrinted>
  <dcterms:modified xsi:type="dcterms:W3CDTF">2022-05-09T08:16:30Z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7897ED17885A45E48F8025D294363126</vt:lpwstr>
  </property>
</Properties>
</file>