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8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shd w:val="clear" w:color="auto" w:fill="FFFFFF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shd w:val="clear" w:color="auto" w:fill="FFFFFF"/>
        </w:rPr>
        <w:t>考生疫情防控须知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为保障广大考生和考务工作人员身体健康和安全，请所有考生知悉、理解、配合、支持考试防疫的措施和要求。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一、考生分类管理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“粤康码”为绿码，通信大数据行程卡正常（考前14天内无国内中高风险地区及当地政府宣布全域封闭地区旅居史），凭考前48小时内核酸检测阴性证明，经现场测量体温正常（体温&lt;37.3℃）的考生可正常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（二）不得参加考试。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1.“粤康码”为红码或黄码的考生；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2.正处于隔离治疗期的确诊病例、无症状感染者，以及隔离期未满的密切接触者、次密切接触者；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4.不能提供考前48小时内核酸检测阴性证明的考生；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5.现场测量体温不正常（体温≥37.3℃)的考生。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（三）其他情况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如有考生不符合以上所述情况，需由现场防疫人员研判其能否能够参加考试，请考生理解并配合相关安排。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二、考前准备事项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（一）通过“粤康码”申报健康状况。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考生须提前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（二）考生需自备一次性使用医用口罩或以上级别口罩。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（三）考生须按要求提前准备相应核酸检测阴性证明。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  <w:t>（四）提前做好出行安排。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1.本省考生考试前非必要不出省，非必要不出所在地市。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2.中高风险地区所在地市考生要合理安排时间，按照广东防控政策落实健康管理、核酸检测。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3.考生应提前了解考点入口位置和前往路线。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4.因防疫检测要求，考生务必至少在开考前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30分钟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到达考点，验证入场。逾期到场，影响考试的，责任自负。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.在考点门口入场时，提前准备好身份证、准考证，相关证明，并出示“粤康码”、通信大数据行程卡备查。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4NjdjZjc5YzM1YjgzNzkzOTMyYTJlN2Y0N2FmZDMifQ=="/>
  </w:docVars>
  <w:rsids>
    <w:rsidRoot w:val="14143B2E"/>
    <w:rsid w:val="005F385B"/>
    <w:rsid w:val="008D540B"/>
    <w:rsid w:val="00BA658C"/>
    <w:rsid w:val="00CD769F"/>
    <w:rsid w:val="01657BF1"/>
    <w:rsid w:val="0431695C"/>
    <w:rsid w:val="0882554E"/>
    <w:rsid w:val="12786672"/>
    <w:rsid w:val="14143B2E"/>
    <w:rsid w:val="156D3409"/>
    <w:rsid w:val="1A343108"/>
    <w:rsid w:val="1B976FF9"/>
    <w:rsid w:val="1BF22491"/>
    <w:rsid w:val="1DDA45DF"/>
    <w:rsid w:val="20E407CB"/>
    <w:rsid w:val="278A696D"/>
    <w:rsid w:val="2B9C1A15"/>
    <w:rsid w:val="33D87D6D"/>
    <w:rsid w:val="36A97004"/>
    <w:rsid w:val="37D71384"/>
    <w:rsid w:val="3C6C6582"/>
    <w:rsid w:val="4A0D6F25"/>
    <w:rsid w:val="4BCB7255"/>
    <w:rsid w:val="52112BDA"/>
    <w:rsid w:val="53C1506A"/>
    <w:rsid w:val="5F902C3C"/>
    <w:rsid w:val="61283679"/>
    <w:rsid w:val="62447CD5"/>
    <w:rsid w:val="62894F0D"/>
    <w:rsid w:val="62EE6990"/>
    <w:rsid w:val="668D5C0A"/>
    <w:rsid w:val="72EE6B36"/>
    <w:rsid w:val="762744E0"/>
    <w:rsid w:val="7C1942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10">
    <w:name w:val="_Style 3"/>
    <w:basedOn w:val="11"/>
    <w:next w:val="7"/>
    <w:qFormat/>
    <w:uiPriority w:val="0"/>
    <w:rPr>
      <w:szCs w:val="22"/>
    </w:rPr>
  </w:style>
  <w:style w:type="paragraph" w:customStyle="1" w:styleId="11">
    <w:name w:val="正文_0"/>
    <w:next w:val="1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2">
    <w:name w:val="正文文本_0"/>
    <w:basedOn w:val="11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764</Words>
  <Characters>785</Characters>
  <Lines>5</Lines>
  <Paragraphs>1</Paragraphs>
  <TotalTime>3</TotalTime>
  <ScaleCrop>false</ScaleCrop>
  <LinksUpToDate>false</LinksUpToDate>
  <CharactersWithSpaces>785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黄思敏</cp:lastModifiedBy>
  <cp:lastPrinted>2021-10-21T09:04:00Z</cp:lastPrinted>
  <dcterms:modified xsi:type="dcterms:W3CDTF">2022-06-14T01:15:15Z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37D39539B8B04713A9F7C09FF90BE11F</vt:lpwstr>
  </property>
</Properties>
</file>