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附件</w:t>
      </w:r>
      <w:r>
        <w:rPr>
          <w:rStyle w:val="7"/>
          <w:rFonts w:hint="eastAsia"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4</w:t>
      </w:r>
      <w:r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：</w:t>
      </w:r>
    </w:p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0"/>
          <w:szCs w:val="30"/>
          <w:lang w:val="en-US" w:eastAsia="zh-CN" w:bidi="ar-SA"/>
        </w:rPr>
      </w:pP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right="0"/>
        <w:jc w:val="center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广东</w:t>
      </w:r>
      <w:bookmarkStart w:id="0" w:name="_GoBack"/>
      <w:bookmarkEnd w:id="0"/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省</w:t>
      </w:r>
      <w:r>
        <w:rPr>
          <w:rStyle w:val="7"/>
          <w:rFonts w:hint="eastAsia" w:ascii="宋体" w:hAnsi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2022年人事考试</w:t>
      </w:r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考生疫情防控</w:t>
      </w: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right="0"/>
        <w:jc w:val="center"/>
        <w:textAlignment w:val="baseline"/>
        <w:rPr>
          <w:rStyle w:val="7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承诺书</w:t>
      </w:r>
    </w:p>
    <w:p>
      <w:pPr>
        <w:snapToGrid/>
        <w:spacing w:before="17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/>
          <w:i w:val="0"/>
          <w:caps w:val="0"/>
          <w:spacing w:val="0"/>
          <w:w w:val="100"/>
          <w:kern w:val="2"/>
          <w:sz w:val="38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364" w:lineRule="auto"/>
        <w:ind w:left="120" w:right="117" w:firstLine="64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一、</w:t>
      </w:r>
      <w:r>
        <w:rPr>
          <w:rStyle w:val="7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本人已认真阅读《广东省人事考试</w:t>
      </w:r>
      <w:r>
        <w:rPr>
          <w:rStyle w:val="7"/>
          <w:rFonts w:hint="eastAsia"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考生疫情防控须知</w:t>
      </w:r>
      <w:r>
        <w:rPr>
          <w:rStyle w:val="7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》</w:t>
      </w:r>
      <w:r>
        <w:rPr>
          <w:rStyle w:val="7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知悉告知的所有事项和防疫要求。</w:t>
      </w:r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7"/>
          <w:rFonts w:hint="eastAsia"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  <w:t>二、本人充分理解并遵守考试各项防疫要求，不存在任何不得参加考试的情形。</w:t>
      </w:r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  <w:t>三、本人提交和现场出示的所有防疫材料（信息）均真实、有效，积极配合和服从考试防疫相关检查和管理，不隐瞒或谎报</w:t>
      </w:r>
      <w:r>
        <w:rPr>
          <w:rStyle w:val="7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旅居史、接触史、健康状况等疫情防控信息。</w:t>
      </w:r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7"/>
          <w:rFonts w:hint="default" w:ascii="仿宋" w:hAnsi="仿宋" w:eastAsia="仿宋"/>
          <w:b/>
          <w:bCs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仿宋" w:hAnsi="仿宋" w:eastAsia="仿宋"/>
          <w:b/>
          <w:bCs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如违反上述承诺，自愿取消考试资格，承担相应后果及法律责任。</w:t>
      </w: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235" w:beforeAutospacing="0" w:after="0" w:afterAutospacing="0" w:line="240" w:lineRule="auto"/>
        <w:ind w:left="5073" w:right="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承诺人：</w:t>
      </w:r>
    </w:p>
    <w:p>
      <w:pPr>
        <w:tabs>
          <w:tab w:val="left" w:pos="7394"/>
        </w:tabs>
        <w:snapToGrid/>
        <w:spacing w:before="214" w:beforeAutospacing="0" w:after="0" w:afterAutospacing="0" w:line="240" w:lineRule="auto"/>
        <w:ind w:right="0" w:firstLine="5760" w:firstLineChars="180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年   </w:t>
      </w:r>
      <w:r>
        <w:rPr>
          <w:rStyle w:val="7"/>
          <w:rFonts w:ascii="仿宋" w:hAnsi="仿宋" w:eastAsia="仿宋"/>
          <w:b w:val="0"/>
          <w:i w:val="0"/>
          <w:caps w:val="0"/>
          <w:spacing w:val="-8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ab/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snapToGrid/>
        <w:spacing w:before="0" w:beforeAutospacing="0" w:after="0" w:afterAutospacing="0" w:line="408" w:lineRule="auto"/>
        <w:ind w:firstLine="487" w:firstLineChars="202"/>
        <w:jc w:val="both"/>
        <w:textAlignment w:val="baseline"/>
        <w:rPr>
          <w:rStyle w:val="7"/>
          <w:rFonts w:ascii="仿宋" w:hAnsi="仿宋" w:eastAsia="仿宋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jc w:val="center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zFkOTc4ZjE0MTU1OTdkZWM0YmE0NGIyZDM3YzVmNTcifQ=="/>
  </w:docVars>
  <w:rsids>
    <w:rsidRoot w:val="00000000"/>
    <w:rsid w:val="01E35246"/>
    <w:rsid w:val="062D42EB"/>
    <w:rsid w:val="0DF76C16"/>
    <w:rsid w:val="121D5250"/>
    <w:rsid w:val="1FAD68D8"/>
    <w:rsid w:val="2FB068A3"/>
    <w:rsid w:val="3A431B9C"/>
    <w:rsid w:val="53E4414B"/>
    <w:rsid w:val="711069AB"/>
    <w:rsid w:val="757443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2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qFormat/>
    <w:uiPriority w:val="0"/>
  </w:style>
  <w:style w:type="table" w:customStyle="1" w:styleId="8">
    <w:name w:val="TableNormal"/>
    <w:qFormat/>
    <w:uiPriority w:val="0"/>
  </w:style>
  <w:style w:type="character" w:customStyle="1" w:styleId="9">
    <w:name w:val="UserStyle_0"/>
    <w:basedOn w:val="7"/>
    <w:link w:val="10"/>
    <w:semiHidden/>
    <w:qFormat/>
    <w:uiPriority w:val="0"/>
    <w:rPr>
      <w:kern w:val="2"/>
      <w:sz w:val="18"/>
      <w:szCs w:val="18"/>
    </w:rPr>
  </w:style>
  <w:style w:type="paragraph" w:customStyle="1" w:styleId="10">
    <w:name w:val="Acetate"/>
    <w:basedOn w:val="1"/>
    <w:link w:val="9"/>
    <w:qFormat/>
    <w:uiPriority w:val="0"/>
    <w:pPr>
      <w:jc w:val="both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UserStyle_1"/>
    <w:basedOn w:val="7"/>
    <w:link w:val="2"/>
    <w:uiPriority w:val="0"/>
    <w:rPr>
      <w:kern w:val="2"/>
      <w:sz w:val="18"/>
      <w:szCs w:val="18"/>
    </w:rPr>
  </w:style>
  <w:style w:type="character" w:customStyle="1" w:styleId="12">
    <w:name w:val="UserStyle_2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208</Words>
  <Characters>211</Characters>
  <TotalTime>1</TotalTime>
  <ScaleCrop>false</ScaleCrop>
  <LinksUpToDate>false</LinksUpToDate>
  <CharactersWithSpaces>223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2021-08-09T02:55:00Z</dcterms:created>
  <dc:creator>Administrator</dc:creator>
  <cp:lastModifiedBy>陈创业</cp:lastModifiedBy>
  <dcterms:modified xsi:type="dcterms:W3CDTF">2022-06-17T09:48:12Z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17C9753A1419494788DE972E91CB158D</vt:lpwstr>
  </property>
</Properties>
</file>