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附件</w:t>
      </w:r>
      <w:r>
        <w:rPr>
          <w:rStyle w:val="7"/>
          <w:rFonts w:hint="eastAsia"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3</w:t>
      </w:r>
      <w:r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2"/>
          <w:szCs w:val="32"/>
          <w:lang w:val="en-US" w:eastAsia="zh-CN" w:bidi="ar-SA"/>
        </w:rPr>
        <w:t>：</w:t>
      </w:r>
    </w:p>
    <w:p>
      <w:pPr>
        <w:snapToGrid/>
        <w:spacing w:before="27" w:beforeAutospacing="0" w:after="0" w:afterAutospacing="0" w:line="184" w:lineRule="auto"/>
        <w:ind w:right="1118"/>
        <w:jc w:val="left"/>
        <w:textAlignment w:val="baseline"/>
        <w:rPr>
          <w:rStyle w:val="7"/>
          <w:rFonts w:ascii="仿宋" w:hAnsi="仿宋" w:eastAsia="仿宋"/>
          <w:b w:val="0"/>
          <w:bCs w:val="0"/>
          <w:i w:val="0"/>
          <w:caps w:val="0"/>
          <w:spacing w:val="0"/>
          <w:w w:val="95"/>
          <w:kern w:val="2"/>
          <w:sz w:val="30"/>
          <w:szCs w:val="30"/>
          <w:lang w:val="en-US" w:eastAsia="zh-CN" w:bidi="ar-SA"/>
        </w:rPr>
      </w:pP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right="0"/>
        <w:jc w:val="center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广东省博罗县公开招聘教师考生疫情防控</w:t>
      </w:r>
    </w:p>
    <w:p>
      <w:pPr>
        <w:tabs>
          <w:tab w:val="left" w:pos="7980"/>
        </w:tabs>
        <w:snapToGrid/>
        <w:spacing w:before="27" w:beforeAutospacing="0" w:after="0" w:afterAutospacing="0" w:line="184" w:lineRule="auto"/>
        <w:ind w:right="0"/>
        <w:jc w:val="center"/>
        <w:textAlignment w:val="baseline"/>
        <w:rPr>
          <w:rStyle w:val="7"/>
          <w:rFonts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承诺书</w:t>
      </w:r>
    </w:p>
    <w:p>
      <w:pPr>
        <w:snapToGrid/>
        <w:spacing w:before="17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/>
          <w:i w:val="0"/>
          <w:caps w:val="0"/>
          <w:spacing w:val="0"/>
          <w:w w:val="100"/>
          <w:kern w:val="2"/>
          <w:sz w:val="38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364" w:lineRule="auto"/>
        <w:ind w:left="120" w:right="117" w:firstLine="64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本人已认真阅读《广东省人事考试新冠肺炎疫情常态化防控工作指引》及《</w:t>
      </w:r>
      <w:r>
        <w:rPr>
          <w:rStyle w:val="7"/>
          <w:rFonts w:hint="eastAsia"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广东省博罗县2022年公开招聘研究生以上学历教师选岗及其他事项的公告</w:t>
      </w:r>
      <w:r>
        <w:rPr>
          <w:rStyle w:val="7"/>
          <w:rFonts w:ascii="仿宋" w:hAnsi="仿宋" w:eastAsia="仿宋"/>
          <w:b w:val="0"/>
          <w:i w:val="0"/>
          <w:caps w:val="0"/>
          <w:spacing w:val="-3"/>
          <w:w w:val="100"/>
          <w:kern w:val="2"/>
          <w:sz w:val="32"/>
          <w:szCs w:val="32"/>
          <w:lang w:val="en-US" w:eastAsia="zh-CN" w:bidi="ar-SA"/>
        </w:rPr>
        <w:t>》</w:t>
      </w:r>
      <w:r>
        <w:rPr>
          <w:rStyle w:val="7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，知悉告知的所有事项和防疫要求。</w:t>
      </w:r>
    </w:p>
    <w:p>
      <w:pPr>
        <w:snapToGrid/>
        <w:spacing w:before="3" w:beforeAutospacing="0" w:after="0" w:afterAutospacing="0" w:line="364" w:lineRule="auto"/>
        <w:ind w:left="120" w:right="105" w:firstLine="64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13"/>
          <w:w w:val="95"/>
          <w:kern w:val="2"/>
          <w:sz w:val="32"/>
          <w:szCs w:val="32"/>
          <w:lang w:val="en-US" w:eastAsia="zh-CN" w:bidi="ar-SA"/>
        </w:rPr>
        <w:t>在此郑重承诺：本人提交和现场出示的所有防疫材料</w:t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(信息)均真实、有效，积极配合和服从考试防疫相关检查监</w:t>
      </w:r>
      <w:r>
        <w:rPr>
          <w:rStyle w:val="7"/>
          <w:rFonts w:ascii="仿宋" w:hAnsi="仿宋" w:eastAsia="仿宋"/>
          <w:b w:val="0"/>
          <w:i w:val="0"/>
          <w:caps w:val="0"/>
          <w:spacing w:val="-4"/>
          <w:w w:val="100"/>
          <w:kern w:val="2"/>
          <w:sz w:val="32"/>
          <w:szCs w:val="32"/>
          <w:lang w:val="en-US" w:eastAsia="zh-CN" w:bidi="ar-SA"/>
        </w:rPr>
        <w:t>测，无隐瞒或谎报旅居史、接触史、健康状况等疫情防控信息。如违反相关规定，自愿承担相关责任、接受相应处理。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left="0" w:right="0"/>
        <w:jc w:val="left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235" w:beforeAutospacing="0" w:after="0" w:afterAutospacing="0" w:line="240" w:lineRule="auto"/>
        <w:ind w:left="5073" w:right="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承诺人：</w:t>
      </w:r>
    </w:p>
    <w:p>
      <w:pPr>
        <w:tabs>
          <w:tab w:val="left" w:pos="7394"/>
        </w:tabs>
        <w:snapToGrid/>
        <w:spacing w:before="214" w:beforeAutospacing="0" w:after="0" w:afterAutospacing="0" w:line="240" w:lineRule="auto"/>
        <w:ind w:right="0" w:firstLine="5760" w:firstLineChars="1800"/>
        <w:jc w:val="both"/>
        <w:textAlignment w:val="baseline"/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年   </w:t>
      </w:r>
      <w:r>
        <w:rPr>
          <w:rStyle w:val="7"/>
          <w:rFonts w:ascii="仿宋" w:hAnsi="仿宋" w:eastAsia="仿宋"/>
          <w:b w:val="0"/>
          <w:i w:val="0"/>
          <w:caps w:val="0"/>
          <w:spacing w:val="-80"/>
          <w:w w:val="100"/>
          <w:kern w:val="2"/>
          <w:sz w:val="32"/>
          <w:szCs w:val="32"/>
          <w:lang w:val="en-US" w:eastAsia="zh-CN" w:bidi="ar-SA"/>
        </w:rPr>
        <w:t xml:space="preserve">       </w:t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月</w:t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ab/>
      </w:r>
      <w:r>
        <w:rPr>
          <w:rStyle w:val="7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日</w:t>
      </w:r>
    </w:p>
    <w:p>
      <w:pPr>
        <w:snapToGrid/>
        <w:spacing w:before="0" w:beforeAutospacing="0" w:after="0" w:afterAutospacing="0" w:line="408" w:lineRule="auto"/>
        <w:ind w:firstLine="487" w:firstLineChars="202"/>
        <w:jc w:val="both"/>
        <w:textAlignment w:val="baseline"/>
        <w:rPr>
          <w:rStyle w:val="7"/>
          <w:rFonts w:ascii="仿宋" w:hAnsi="仿宋" w:eastAsia="仿宋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jc w:val="center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zFkOTc4ZjE0MTU1OTdkZWM0YmE0NGIyZDM3YzVmNTcifQ=="/>
  </w:docVars>
  <w:rsids>
    <w:rsidRoot w:val="00000000"/>
    <w:rsid w:val="062D42EB"/>
    <w:rsid w:val="1FAD68D8"/>
    <w:rsid w:val="53E4414B"/>
    <w:rsid w:val="711069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2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uiPriority w:val="0"/>
  </w:style>
  <w:style w:type="table" w:customStyle="1" w:styleId="8">
    <w:name w:val="TableNormal"/>
    <w:uiPriority w:val="0"/>
  </w:style>
  <w:style w:type="character" w:customStyle="1" w:styleId="9">
    <w:name w:val="UserStyle_0"/>
    <w:basedOn w:val="7"/>
    <w:link w:val="10"/>
    <w:semiHidden/>
    <w:uiPriority w:val="0"/>
    <w:rPr>
      <w:kern w:val="2"/>
      <w:sz w:val="18"/>
      <w:szCs w:val="18"/>
    </w:rPr>
  </w:style>
  <w:style w:type="paragraph" w:customStyle="1" w:styleId="10">
    <w:name w:val="Acetate"/>
    <w:basedOn w:val="1"/>
    <w:link w:val="9"/>
    <w:uiPriority w:val="0"/>
    <w:pPr>
      <w:jc w:val="both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UserStyle_1"/>
    <w:basedOn w:val="7"/>
    <w:link w:val="2"/>
    <w:uiPriority w:val="0"/>
    <w:rPr>
      <w:kern w:val="2"/>
      <w:sz w:val="18"/>
      <w:szCs w:val="18"/>
    </w:rPr>
  </w:style>
  <w:style w:type="character" w:customStyle="1" w:styleId="12">
    <w:name w:val="UserStyle_2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226</Words>
  <Characters>229</Characters>
  <TotalTime>0</TotalTime>
  <ScaleCrop>false</ScaleCrop>
  <LinksUpToDate>false</LinksUpToDate>
  <CharactersWithSpaces>241</CharactersWithSpaces>
  <Application>WPS Office_11.1.0.11691_F1E327BC-269C-435d-A152-05C5408002CA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2021-08-09T02:55:00Z</dcterms:created>
  <dc:creator>Administrator</dc:creator>
  <cp:lastModifiedBy>陈创业</cp:lastModifiedBy>
  <dcterms:modified xsi:type="dcterms:W3CDTF">2022-05-20T00:23:06Z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17C9753A1419494788DE972E91CB158D</vt:lpwstr>
  </property>
</Properties>
</file>