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eastAsia="黑体"/>
          <w:kern w:val="0"/>
          <w:szCs w:val="32"/>
        </w:rPr>
      </w:pPr>
      <w:r>
        <w:rPr>
          <w:rFonts w:ascii="黑体" w:hAnsi="黑体" w:eastAsia="黑体"/>
          <w:kern w:val="0"/>
          <w:szCs w:val="32"/>
        </w:rPr>
        <w:t>附件</w:t>
      </w:r>
      <w:r>
        <w:rPr>
          <w:rFonts w:eastAsia="黑体"/>
          <w:kern w:val="0"/>
          <w:szCs w:val="32"/>
        </w:rPr>
        <w:t>2</w:t>
      </w:r>
    </w:p>
    <w:p>
      <w:pPr>
        <w:widowControl/>
        <w:spacing w:line="600" w:lineRule="exac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</w:rPr>
        <w:t xml:space="preserve"> </w:t>
      </w: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年博罗县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茶叶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产业园项目</w:t>
      </w:r>
    </w:p>
    <w:p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实施主体自筹资金承诺函（模板）</w:t>
      </w:r>
    </w:p>
    <w:p>
      <w:pPr>
        <w:spacing w:line="600" w:lineRule="exact"/>
        <w:rPr>
          <w:color w:val="000000"/>
          <w:sz w:val="21"/>
          <w:szCs w:val="21"/>
        </w:rPr>
      </w:pPr>
      <w:r>
        <w:rPr>
          <w:color w:val="000000"/>
        </w:rPr>
        <w:t xml:space="preserve"> </w:t>
      </w:r>
    </w:p>
    <w:p>
      <w:pPr>
        <w:spacing w:line="600" w:lineRule="exact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博罗县农业农村局：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XXXXXXX（申报单位名称）申报的XXXXXXXXXXXXX资金项目，项目名称：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XXXXXXXXXXXXXXXXXXXXX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，</w:t>
      </w:r>
      <w:r>
        <w:rPr>
          <w:rFonts w:hint="eastAsia" w:ascii="方正仿宋_GBK" w:hAnsi="方正仿宋_GBK" w:eastAsia="方正仿宋_GBK" w:cs="方正仿宋_GBK"/>
          <w:szCs w:val="32"/>
        </w:rPr>
        <w:t>项目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总投资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 XX 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万元，拟申请202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年</w:t>
      </w:r>
      <w:r>
        <w:rPr>
          <w:rFonts w:hint="eastAsia" w:ascii="方正仿宋_GBK" w:hAnsi="方正仿宋_GBK" w:eastAsia="方正仿宋_GBK" w:cs="方正仿宋_GBK"/>
          <w:szCs w:val="32"/>
        </w:rPr>
        <w:t>博罗县</w:t>
      </w:r>
      <w:r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  <w:lang w:val="en-US" w:eastAsia="zh-CN"/>
        </w:rPr>
        <w:t>预制菜</w:t>
      </w:r>
      <w:r>
        <w:rPr>
          <w:rFonts w:hint="eastAsia" w:ascii="方正仿宋_GBK" w:hAnsi="方正仿宋_GBK" w:eastAsia="方正仿宋_GBK" w:cs="方正仿宋_GBK"/>
          <w:szCs w:val="32"/>
        </w:rPr>
        <w:t>产业园省级财政资金</w:t>
      </w:r>
      <w:r>
        <w:rPr>
          <w:rFonts w:hint="eastAsia" w:ascii="方正仿宋_GBK" w:hAnsi="方正仿宋_GBK" w:eastAsia="方正仿宋_GBK" w:cs="方正仿宋_GBK"/>
          <w:szCs w:val="32"/>
          <w:u w:val="single"/>
        </w:rPr>
        <w:t xml:space="preserve">  XX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万元，公司自筹资金</w:t>
      </w:r>
      <w:r>
        <w:rPr>
          <w:rFonts w:hint="eastAsia" w:ascii="方正仿宋_GBK" w:hAnsi="方正仿宋_GBK" w:eastAsia="方正仿宋_GBK" w:cs="方正仿宋_GBK"/>
          <w:color w:val="000000"/>
          <w:szCs w:val="32"/>
          <w:u w:val="single"/>
        </w:rPr>
        <w:t xml:space="preserve">  XX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>万元。为确保项目顺利实施，公司承诺在项目建设期间保证自筹资金足额到位，保证项目建设按时完成。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Cs w:val="32"/>
        </w:rPr>
        <w:t>特此承诺。</w:t>
      </w:r>
    </w:p>
    <w:p>
      <w:pPr>
        <w:spacing w:line="600" w:lineRule="exact"/>
        <w:ind w:right="600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</w:t>
      </w:r>
    </w:p>
    <w:p>
      <w:pPr>
        <w:spacing w:line="600" w:lineRule="exact"/>
        <w:ind w:right="600"/>
        <w:jc w:val="right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</w:t>
      </w:r>
    </w:p>
    <w:p>
      <w:pPr>
        <w:spacing w:line="600" w:lineRule="exact"/>
        <w:ind w:right="-94"/>
        <w:jc w:val="right"/>
        <w:rPr>
          <w:rFonts w:eastAsia="仿宋_GB2312"/>
          <w:color w:val="000000"/>
          <w:szCs w:val="32"/>
        </w:rPr>
      </w:pPr>
      <w:r>
        <w:rPr>
          <w:rFonts w:eastAsia="仿宋_GB2312"/>
          <w:color w:val="000000"/>
          <w:szCs w:val="32"/>
        </w:rPr>
        <w:t xml:space="preserve">  </w:t>
      </w:r>
    </w:p>
    <w:p>
      <w:pPr>
        <w:spacing w:line="600" w:lineRule="exact"/>
        <w:ind w:right="-94"/>
        <w:jc w:val="center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eastAsia="仿宋_GB2312"/>
          <w:color w:val="000000"/>
          <w:szCs w:val="32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color w:val="000000"/>
          <w:szCs w:val="32"/>
        </w:rPr>
        <w:t xml:space="preserve">XXXXXXXXXXXXXX </w:t>
      </w:r>
    </w:p>
    <w:p>
      <w:pPr>
        <w:wordWrap w:val="0"/>
        <w:spacing w:line="600" w:lineRule="exact"/>
        <w:ind w:right="106"/>
        <w:jc w:val="center"/>
        <w:rPr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                              202</w:t>
      </w:r>
      <w:r>
        <w:rPr>
          <w:rFonts w:hint="eastAsia" w:ascii="方正仿宋_GBK" w:hAnsi="方正仿宋_GBK" w:eastAsia="方正仿宋_GBK" w:cs="方正仿宋_GBK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Cs w:val="32"/>
        </w:rPr>
        <w:t>年X月XX日</w:t>
      </w:r>
      <w:r>
        <w:t xml:space="preserve">   </w:t>
      </w:r>
    </w:p>
    <w:p>
      <w:pPr>
        <w:pStyle w:val="6"/>
        <w:widowControl w:val="0"/>
        <w:adjustRightInd w:val="0"/>
        <w:snapToGrid w:val="0"/>
        <w:spacing w:line="600" w:lineRule="exact"/>
        <w:rPr>
          <w:rFonts w:hint="eastAsia"/>
          <w:szCs w:val="32"/>
        </w:rPr>
      </w:pPr>
    </w:p>
    <w:p/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71" w:right="1531" w:bottom="1871" w:left="1531" w:header="851" w:footer="1418" w:gutter="0"/>
      <w:pgNumType w:fmt="numberInDash"/>
      <w:cols w:space="720" w:num="1"/>
      <w:titlePg/>
      <w:docGrid w:type="linesAndChars" w:linePitch="59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6385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85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8.6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lPJ269EAAAADAQAADwAAAAAAAAABACAAAAAiAAAAZHJzL2Rv&#10;d25yZXYueG1sUEsBAhQAFAAAAAgAh07iQBBAQvnPAQAAlwMAAA4AAAAAAAAAAQAgAAAAI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6385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85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pt;width:28.6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U8nbr0QAAAAMBAAAPAAAAAAAAAAEAIAAAACIAAABkcnMvZG93&#10;bnJldi54bWxQSwECFAAUAAAACACHTuJAK1mqFc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MjkxNTlhOTg3YjFlMDRjOWJjNDliNmJiODhmMDEifQ=="/>
  </w:docVars>
  <w:rsids>
    <w:rsidRoot w:val="168305CD"/>
    <w:rsid w:val="12C65CD7"/>
    <w:rsid w:val="1683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163</Words>
  <Characters>227</Characters>
  <Lines>0</Lines>
  <Paragraphs>0</Paragraphs>
  <TotalTime>0</TotalTime>
  <ScaleCrop>false</ScaleCrop>
  <LinksUpToDate>false</LinksUpToDate>
  <CharactersWithSpaces>314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2022-02-25T08:36:00Z</dcterms:created>
  <dc:creator>种植业股</dc:creator>
  <cp:lastModifiedBy>Administrator</cp:lastModifiedBy>
  <dcterms:modified xsi:type="dcterms:W3CDTF">2022-07-15T06:58:40Z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6D48D765EE2840609FB1FA48E5DA497B</vt:lpwstr>
  </property>
</Properties>
</file>