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rPr>
          <w:color w:val="auto"/>
        </w:rPr>
      </w:pP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附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件3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/>
        <w:jc w:val="center"/>
        <w:rPr>
          <w:color w:val="auto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auto"/>
          <w:spacing w:val="0"/>
          <w:sz w:val="40"/>
          <w:szCs w:val="40"/>
          <w:shd w:val="clear" w:color="auto" w:fill="FFFFFF"/>
          <w:lang w:eastAsia="zh-CN"/>
        </w:rPr>
        <w:t>广东省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0"/>
          <w:szCs w:val="40"/>
          <w:shd w:val="clear" w:color="auto" w:fill="FFFFFF"/>
          <w:lang w:val="en-US"/>
        </w:rPr>
        <w:t>2022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0"/>
          <w:szCs w:val="40"/>
          <w:shd w:val="clear" w:color="auto" w:fill="FFFFFF"/>
          <w:lang w:eastAsia="zh-CN"/>
        </w:rPr>
        <w:t>年人事考试考生疫情防控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0"/>
          <w:szCs w:val="40"/>
          <w:shd w:val="clear" w:color="auto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/>
        <w:jc w:val="left"/>
        <w:rPr>
          <w:color w:val="auto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34"/>
        <w:jc w:val="both"/>
        <w:rPr>
          <w:color w:val="auto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一、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本人已认真阅读《广东省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/>
        </w:rPr>
        <w:t>2022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年人事考试考生疫情防控须知》，知悉告知的所有事项和防疫要求。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34"/>
        <w:jc w:val="both"/>
        <w:rPr>
          <w:color w:val="auto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二、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本人充分理解并遵守考试各项防疫要求，不存在任何不得参加考试的情形。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34"/>
        <w:jc w:val="both"/>
        <w:rPr>
          <w:color w:val="auto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三、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48"/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如违反上述承诺，自愿取消考试资格，承担相应后果及法律责任。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48"/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48"/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5159" w:firstLineChars="1606"/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4196" w:firstLineChars="1306"/>
        <w:jc w:val="both"/>
        <w:rPr>
          <w:rStyle w:val="5"/>
          <w:rFonts w:hint="default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         年   月   日</w:t>
      </w:r>
    </w:p>
    <w:p/>
    <w:sectPr>
      <w:pgSz w:w="11906" w:h="16838"/>
      <w:pgMar w:top="153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kOTc4ZjE0MTU1OTdkZWM0YmE0NGIyZDM3YzVmNTcifQ=="/>
  </w:docVars>
  <w:rsids>
    <w:rsidRoot w:val="787A6B4F"/>
    <w:rsid w:val="13C1596D"/>
    <w:rsid w:val="787A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2022-08-23T06:26:00Z</dcterms:created>
  <dc:creator>杨晓玲</dc:creator>
  <cp:lastModifiedBy>徐深铷</cp:lastModifiedBy>
  <dcterms:modified xsi:type="dcterms:W3CDTF">2022-09-14T09:20:14Z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4E451607DC7B47669894C88749266F25</vt:lpwstr>
  </property>
</Properties>
</file>