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07A" w:rsidRDefault="0095507A" w:rsidP="0095507A">
      <w:pPr>
        <w:pStyle w:val="a5"/>
        <w:widowControl/>
        <w:spacing w:before="150" w:beforeAutospacing="0" w:after="0" w:afterAutospacing="0" w:line="18" w:lineRule="atLeast"/>
        <w:jc w:val="center"/>
        <w:rPr>
          <w:rFonts w:ascii="宋体" w:eastAsia="宋体" w:hAnsi="宋体" w:cs="宋体"/>
          <w:bCs/>
          <w:sz w:val="36"/>
          <w:szCs w:val="44"/>
        </w:rPr>
      </w:pPr>
      <w:r w:rsidRPr="008C5BD6">
        <w:rPr>
          <w:rFonts w:ascii="宋体" w:eastAsia="宋体" w:hAnsi="宋体" w:cs="宋体" w:hint="eastAsia"/>
          <w:bCs/>
          <w:sz w:val="36"/>
          <w:szCs w:val="44"/>
        </w:rPr>
        <w:t>博罗县长者安养中心</w:t>
      </w:r>
    </w:p>
    <w:p w:rsidR="0095507A" w:rsidRPr="008C5BD6" w:rsidRDefault="0095507A" w:rsidP="0095507A">
      <w:pPr>
        <w:pStyle w:val="a5"/>
        <w:widowControl/>
        <w:spacing w:before="0" w:beforeAutospacing="0" w:after="40" w:afterAutospacing="0" w:line="18" w:lineRule="atLeast"/>
        <w:jc w:val="center"/>
        <w:rPr>
          <w:rFonts w:ascii="Arial" w:hAnsi="Arial" w:cs="Arial"/>
          <w:sz w:val="32"/>
          <w:szCs w:val="36"/>
        </w:rPr>
      </w:pPr>
      <w:r w:rsidRPr="008C5BD6">
        <w:rPr>
          <w:rFonts w:ascii="Arial" w:hAnsi="Arial" w:cs="Arial" w:hint="eastAsia"/>
          <w:sz w:val="28"/>
          <w:szCs w:val="36"/>
        </w:rPr>
        <w:t>（</w:t>
      </w:r>
      <w:r w:rsidRPr="008C5BD6">
        <w:rPr>
          <w:rFonts w:ascii="宋体" w:eastAsia="宋体" w:hAnsi="宋体" w:cs="宋体" w:hint="eastAsia"/>
          <w:bCs/>
          <w:sz w:val="28"/>
          <w:szCs w:val="44"/>
        </w:rPr>
        <w:t>华邦美好家园·</w:t>
      </w:r>
      <w:r w:rsidR="00BE64A8">
        <w:rPr>
          <w:rFonts w:ascii="宋体" w:eastAsia="宋体" w:hAnsi="宋体" w:cs="宋体" w:hint="eastAsia"/>
          <w:bCs/>
          <w:sz w:val="28"/>
          <w:szCs w:val="44"/>
        </w:rPr>
        <w:t>博罗</w:t>
      </w:r>
      <w:r w:rsidRPr="008C5BD6">
        <w:rPr>
          <w:rFonts w:ascii="宋体" w:eastAsia="宋体" w:hAnsi="宋体" w:cs="宋体" w:hint="eastAsia"/>
          <w:bCs/>
          <w:sz w:val="28"/>
          <w:szCs w:val="44"/>
        </w:rPr>
        <w:t>孝慈苑）</w:t>
      </w:r>
    </w:p>
    <w:p w:rsidR="009A4557" w:rsidRPr="006F521A" w:rsidRDefault="00091E28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6F521A">
        <w:rPr>
          <w:rFonts w:ascii="仿宋" w:eastAsia="仿宋" w:hAnsi="仿宋" w:hint="eastAsia"/>
          <w:b/>
          <w:bCs/>
          <w:sz w:val="40"/>
          <w:szCs w:val="44"/>
        </w:rPr>
        <w:t>入住流程（政策性床位）</w:t>
      </w:r>
    </w:p>
    <w:p w:rsidR="009A4557" w:rsidRPr="006F521A" w:rsidRDefault="00091E28" w:rsidP="006F521A">
      <w:pPr>
        <w:numPr>
          <w:ilvl w:val="0"/>
          <w:numId w:val="1"/>
        </w:numPr>
        <w:ind w:firstLineChars="152" w:firstLine="426"/>
        <w:rPr>
          <w:rFonts w:ascii="仿宋" w:eastAsia="仿宋" w:hAnsi="仿宋"/>
          <w:sz w:val="28"/>
          <w:szCs w:val="36"/>
        </w:rPr>
      </w:pPr>
      <w:r w:rsidRPr="006F521A">
        <w:rPr>
          <w:rFonts w:ascii="仿宋" w:eastAsia="仿宋" w:hAnsi="仿宋" w:hint="eastAsia"/>
          <w:sz w:val="28"/>
          <w:szCs w:val="36"/>
        </w:rPr>
        <w:t>上门评估：</w:t>
      </w:r>
      <w:r w:rsidR="0057690B" w:rsidRPr="006F521A">
        <w:rPr>
          <w:rFonts w:ascii="仿宋" w:eastAsia="仿宋" w:hAnsi="仿宋" w:hint="eastAsia"/>
          <w:sz w:val="28"/>
          <w:szCs w:val="36"/>
        </w:rPr>
        <w:t>根据民政局提供的兜底老人信息，</w:t>
      </w:r>
      <w:r w:rsidRPr="006F521A">
        <w:rPr>
          <w:rFonts w:ascii="仿宋" w:eastAsia="仿宋" w:hAnsi="仿宋" w:hint="eastAsia"/>
          <w:sz w:val="28"/>
          <w:szCs w:val="36"/>
        </w:rPr>
        <w:t>护理主任、医生/护士根据老人实际身体情况、病历资料、沟通交流，选择适宜入住老人，评估形成护理等级报告，</w:t>
      </w:r>
      <w:r w:rsidR="009A20BC">
        <w:rPr>
          <w:rFonts w:ascii="仿宋" w:eastAsia="仿宋" w:hAnsi="仿宋" w:hint="eastAsia"/>
          <w:sz w:val="28"/>
          <w:szCs w:val="36"/>
        </w:rPr>
        <w:t>评估员</w:t>
      </w:r>
      <w:r w:rsidRPr="006F521A">
        <w:rPr>
          <w:rFonts w:ascii="仿宋" w:eastAsia="仿宋" w:hAnsi="仿宋" w:hint="eastAsia"/>
          <w:sz w:val="28"/>
          <w:szCs w:val="36"/>
        </w:rPr>
        <w:t>填写《入住申请表》（附表）。</w:t>
      </w:r>
    </w:p>
    <w:p w:rsidR="009A4557" w:rsidRPr="006F521A" w:rsidRDefault="00091E28" w:rsidP="006F521A">
      <w:pPr>
        <w:numPr>
          <w:ilvl w:val="0"/>
          <w:numId w:val="1"/>
        </w:numPr>
        <w:ind w:firstLineChars="152" w:firstLine="426"/>
        <w:rPr>
          <w:rFonts w:ascii="仿宋" w:eastAsia="仿宋" w:hAnsi="仿宋"/>
          <w:sz w:val="28"/>
          <w:szCs w:val="36"/>
        </w:rPr>
      </w:pPr>
      <w:r w:rsidRPr="006F521A">
        <w:rPr>
          <w:rFonts w:ascii="仿宋" w:eastAsia="仿宋" w:hAnsi="仿宋" w:hint="eastAsia"/>
          <w:sz w:val="28"/>
          <w:szCs w:val="36"/>
        </w:rPr>
        <w:t>体检及入住前准备：通知相关方安排拟入住长者做体检，拿到体检报告后（判断是否需要更正评估报告），做好入住前的准备（告知长者拟入住情况、物品和药品（如有）清点准备、亲属或监管人知情沟通等），与</w:t>
      </w:r>
      <w:r w:rsidR="009A20BC">
        <w:rPr>
          <w:rFonts w:ascii="仿宋" w:eastAsia="仿宋" w:hAnsi="仿宋" w:hint="eastAsia"/>
          <w:sz w:val="28"/>
          <w:szCs w:val="36"/>
        </w:rPr>
        <w:t>县</w:t>
      </w:r>
      <w:r w:rsidRPr="006F521A">
        <w:rPr>
          <w:rFonts w:ascii="仿宋" w:eastAsia="仿宋" w:hAnsi="仿宋" w:hint="eastAsia"/>
          <w:sz w:val="28"/>
          <w:szCs w:val="36"/>
        </w:rPr>
        <w:t>民政</w:t>
      </w:r>
      <w:r w:rsidR="009A20BC">
        <w:rPr>
          <w:rFonts w:ascii="仿宋" w:eastAsia="仿宋" w:hAnsi="仿宋" w:hint="eastAsia"/>
          <w:sz w:val="28"/>
          <w:szCs w:val="36"/>
        </w:rPr>
        <w:t>局</w:t>
      </w:r>
      <w:r w:rsidRPr="006F521A">
        <w:rPr>
          <w:rFonts w:ascii="仿宋" w:eastAsia="仿宋" w:hAnsi="仿宋" w:hint="eastAsia"/>
          <w:sz w:val="28"/>
          <w:szCs w:val="36"/>
        </w:rPr>
        <w:t>签订托养合同</w:t>
      </w:r>
      <w:r w:rsidR="009A20BC">
        <w:rPr>
          <w:rFonts w:ascii="仿宋" w:eastAsia="仿宋" w:hAnsi="仿宋" w:hint="eastAsia"/>
          <w:sz w:val="28"/>
          <w:szCs w:val="36"/>
        </w:rPr>
        <w:t>及</w:t>
      </w:r>
      <w:r w:rsidRPr="006F521A">
        <w:rPr>
          <w:rFonts w:ascii="仿宋" w:eastAsia="仿宋" w:hAnsi="仿宋" w:hint="eastAsia"/>
          <w:sz w:val="28"/>
          <w:szCs w:val="36"/>
        </w:rPr>
        <w:t>托养名单。</w:t>
      </w:r>
    </w:p>
    <w:p w:rsidR="009A4557" w:rsidRPr="006F521A" w:rsidRDefault="00091E28" w:rsidP="006F521A">
      <w:pPr>
        <w:numPr>
          <w:ilvl w:val="0"/>
          <w:numId w:val="1"/>
        </w:numPr>
        <w:ind w:firstLineChars="152" w:firstLine="426"/>
        <w:rPr>
          <w:rFonts w:ascii="仿宋" w:eastAsia="仿宋" w:hAnsi="仿宋"/>
          <w:sz w:val="28"/>
          <w:szCs w:val="36"/>
        </w:rPr>
      </w:pPr>
      <w:r w:rsidRPr="006F521A">
        <w:rPr>
          <w:rFonts w:ascii="仿宋" w:eastAsia="仿宋" w:hAnsi="仿宋" w:hint="eastAsia"/>
          <w:sz w:val="28"/>
          <w:szCs w:val="36"/>
        </w:rPr>
        <w:t>入住前人力及物资准备：</w:t>
      </w:r>
      <w:r w:rsidR="009A20BC" w:rsidRPr="006F521A">
        <w:rPr>
          <w:rFonts w:ascii="仿宋" w:eastAsia="仿宋" w:hAnsi="仿宋" w:hint="eastAsia"/>
          <w:sz w:val="28"/>
          <w:szCs w:val="36"/>
        </w:rPr>
        <w:t>护理</w:t>
      </w:r>
      <w:r w:rsidR="009A20BC">
        <w:rPr>
          <w:rFonts w:ascii="仿宋" w:eastAsia="仿宋" w:hAnsi="仿宋" w:hint="eastAsia"/>
          <w:sz w:val="28"/>
          <w:szCs w:val="36"/>
        </w:rPr>
        <w:t>主任负责</w:t>
      </w:r>
      <w:r w:rsidRPr="006F521A">
        <w:rPr>
          <w:rFonts w:ascii="仿宋" w:eastAsia="仿宋" w:hAnsi="仿宋" w:hint="eastAsia"/>
          <w:sz w:val="28"/>
          <w:szCs w:val="36"/>
        </w:rPr>
        <w:t>做好入住准备（检查房间设施、布置入住房间物品、床单元、安排责任护理人员、护理组长、医护社工跟进事项等）。</w:t>
      </w:r>
    </w:p>
    <w:p w:rsidR="009A4557" w:rsidRPr="006F521A" w:rsidRDefault="00091E28" w:rsidP="006F521A">
      <w:pPr>
        <w:numPr>
          <w:ilvl w:val="0"/>
          <w:numId w:val="1"/>
        </w:numPr>
        <w:ind w:firstLineChars="152" w:firstLine="426"/>
        <w:rPr>
          <w:rFonts w:ascii="仿宋" w:eastAsia="仿宋" w:hAnsi="仿宋"/>
          <w:color w:val="000000" w:themeColor="text1"/>
          <w:sz w:val="28"/>
          <w:szCs w:val="36"/>
        </w:rPr>
      </w:pPr>
      <w:r w:rsidRPr="006F521A">
        <w:rPr>
          <w:rFonts w:ascii="仿宋" w:eastAsia="仿宋" w:hAnsi="仿宋" w:hint="eastAsia"/>
          <w:color w:val="000000" w:themeColor="text1"/>
          <w:sz w:val="28"/>
          <w:szCs w:val="36"/>
        </w:rPr>
        <w:t>迎接老人入住：协调民政</w:t>
      </w:r>
      <w:r w:rsidR="009A20BC">
        <w:rPr>
          <w:rFonts w:ascii="仿宋" w:eastAsia="仿宋" w:hAnsi="仿宋" w:hint="eastAsia"/>
          <w:color w:val="000000" w:themeColor="text1"/>
          <w:sz w:val="28"/>
          <w:szCs w:val="36"/>
        </w:rPr>
        <w:t>社救股</w:t>
      </w:r>
      <w:r w:rsidRPr="006F521A">
        <w:rPr>
          <w:rFonts w:ascii="仿宋" w:eastAsia="仿宋" w:hAnsi="仿宋" w:hint="eastAsia"/>
          <w:color w:val="000000" w:themeColor="text1"/>
          <w:sz w:val="28"/>
          <w:szCs w:val="36"/>
        </w:rPr>
        <w:t>安排</w:t>
      </w:r>
      <w:r w:rsidR="0050403B" w:rsidRPr="006F521A">
        <w:rPr>
          <w:rFonts w:ascii="仿宋" w:eastAsia="仿宋" w:hAnsi="仿宋" w:hint="eastAsia"/>
          <w:sz w:val="28"/>
          <w:szCs w:val="36"/>
        </w:rPr>
        <w:t>来院方式</w:t>
      </w:r>
      <w:r w:rsidR="009A20BC">
        <w:rPr>
          <w:rFonts w:ascii="仿宋" w:eastAsia="仿宋" w:hAnsi="仿宋" w:hint="eastAsia"/>
          <w:sz w:val="28"/>
          <w:szCs w:val="36"/>
        </w:rPr>
        <w:t>，镇街自行解决接送</w:t>
      </w:r>
      <w:r w:rsidRPr="006F521A">
        <w:rPr>
          <w:rFonts w:ascii="仿宋" w:eastAsia="仿宋" w:hAnsi="仿宋" w:hint="eastAsia"/>
          <w:color w:val="000000" w:themeColor="text1"/>
          <w:sz w:val="28"/>
          <w:szCs w:val="36"/>
        </w:rPr>
        <w:t>车辆</w:t>
      </w:r>
      <w:r w:rsidR="009A20BC">
        <w:rPr>
          <w:rFonts w:ascii="仿宋" w:eastAsia="仿宋" w:hAnsi="仿宋" w:hint="eastAsia"/>
          <w:color w:val="000000" w:themeColor="text1"/>
          <w:sz w:val="28"/>
          <w:szCs w:val="36"/>
        </w:rPr>
        <w:t>；我司客服部</w:t>
      </w:r>
      <w:r w:rsidRPr="006F521A">
        <w:rPr>
          <w:rFonts w:ascii="仿宋" w:eastAsia="仿宋" w:hAnsi="仿宋" w:hint="eastAsia"/>
          <w:color w:val="000000" w:themeColor="text1"/>
          <w:sz w:val="28"/>
          <w:szCs w:val="36"/>
        </w:rPr>
        <w:t>根据老人情况、</w:t>
      </w:r>
      <w:r w:rsidR="0050403B" w:rsidRPr="006F521A">
        <w:rPr>
          <w:rFonts w:ascii="仿宋" w:eastAsia="仿宋" w:hAnsi="仿宋" w:hint="eastAsia"/>
          <w:sz w:val="28"/>
          <w:szCs w:val="36"/>
        </w:rPr>
        <w:t>居住地距离</w:t>
      </w:r>
      <w:r w:rsidRPr="006F521A">
        <w:rPr>
          <w:rFonts w:ascii="仿宋" w:eastAsia="仿宋" w:hAnsi="仿宋" w:hint="eastAsia"/>
          <w:color w:val="000000" w:themeColor="text1"/>
          <w:sz w:val="28"/>
          <w:szCs w:val="36"/>
        </w:rPr>
        <w:t>，分批安排</w:t>
      </w:r>
      <w:r w:rsidR="009A20BC">
        <w:rPr>
          <w:rFonts w:ascii="仿宋" w:eastAsia="仿宋" w:hAnsi="仿宋" w:hint="eastAsia"/>
          <w:color w:val="000000" w:themeColor="text1"/>
          <w:sz w:val="28"/>
          <w:szCs w:val="36"/>
        </w:rPr>
        <w:t>入</w:t>
      </w:r>
      <w:r w:rsidRPr="006F521A">
        <w:rPr>
          <w:rFonts w:ascii="仿宋" w:eastAsia="仿宋" w:hAnsi="仿宋" w:hint="eastAsia"/>
          <w:color w:val="000000" w:themeColor="text1"/>
          <w:sz w:val="28"/>
          <w:szCs w:val="36"/>
        </w:rPr>
        <w:t>住顺序、时间、</w:t>
      </w:r>
      <w:r w:rsidR="0050403B" w:rsidRPr="006F521A">
        <w:rPr>
          <w:rFonts w:ascii="仿宋" w:eastAsia="仿宋" w:hAnsi="仿宋" w:hint="eastAsia"/>
          <w:sz w:val="28"/>
          <w:szCs w:val="36"/>
        </w:rPr>
        <w:t>随行人员</w:t>
      </w:r>
      <w:r w:rsidRPr="006F521A">
        <w:rPr>
          <w:rFonts w:ascii="仿宋" w:eastAsia="仿宋" w:hAnsi="仿宋" w:hint="eastAsia"/>
          <w:color w:val="000000" w:themeColor="text1"/>
          <w:sz w:val="28"/>
          <w:szCs w:val="36"/>
        </w:rPr>
        <w:t>、注意事项，保障安全。</w:t>
      </w:r>
    </w:p>
    <w:p w:rsidR="009A4557" w:rsidRPr="006F521A" w:rsidRDefault="00091E28" w:rsidP="006F521A">
      <w:pPr>
        <w:numPr>
          <w:ilvl w:val="0"/>
          <w:numId w:val="1"/>
        </w:numPr>
        <w:ind w:firstLineChars="152" w:firstLine="426"/>
        <w:rPr>
          <w:rFonts w:ascii="仿宋" w:eastAsia="仿宋" w:hAnsi="仿宋"/>
          <w:sz w:val="28"/>
          <w:szCs w:val="36"/>
        </w:rPr>
      </w:pPr>
      <w:r w:rsidRPr="006F521A">
        <w:rPr>
          <w:rFonts w:ascii="仿宋" w:eastAsia="仿宋" w:hAnsi="仿宋" w:hint="eastAsia"/>
          <w:sz w:val="28"/>
          <w:szCs w:val="36"/>
        </w:rPr>
        <w:t>入住当天：医生或护士与对方相关人员交接好病历、体检报告、药品等相关事项并签署相关资料、登记，做好首次医疗、护理记录，建立健康档案，详细记录交班。护理员按照责任床位接收老人及生活物品，做好生活照料、入住宣教、安全措施，当天对老人全方位了解后，做好交班记录。</w:t>
      </w:r>
    </w:p>
    <w:p w:rsidR="009A4557" w:rsidRPr="006F521A" w:rsidRDefault="00091E28" w:rsidP="006F521A">
      <w:pPr>
        <w:ind w:firstLineChars="152" w:firstLine="426"/>
        <w:rPr>
          <w:rFonts w:ascii="仿宋" w:eastAsia="仿宋" w:hAnsi="仿宋"/>
          <w:sz w:val="28"/>
          <w:szCs w:val="36"/>
        </w:rPr>
      </w:pPr>
      <w:r w:rsidRPr="006F521A">
        <w:rPr>
          <w:rFonts w:ascii="仿宋" w:eastAsia="仿宋" w:hAnsi="仿宋" w:hint="eastAsia"/>
          <w:sz w:val="28"/>
          <w:szCs w:val="36"/>
        </w:rPr>
        <w:t>6.入住所需物品及体检项目详见《入住须知》。</w:t>
      </w:r>
    </w:p>
    <w:p w:rsidR="0095507A" w:rsidRDefault="0095507A" w:rsidP="0095507A">
      <w:pPr>
        <w:pStyle w:val="a5"/>
        <w:widowControl/>
        <w:spacing w:before="150" w:beforeAutospacing="0" w:after="0" w:afterAutospacing="0" w:line="18" w:lineRule="atLeast"/>
        <w:jc w:val="center"/>
        <w:rPr>
          <w:rFonts w:ascii="宋体" w:eastAsia="宋体" w:hAnsi="宋体" w:cs="宋体"/>
          <w:bCs/>
          <w:sz w:val="36"/>
          <w:szCs w:val="44"/>
        </w:rPr>
      </w:pPr>
      <w:r w:rsidRPr="008C5BD6">
        <w:rPr>
          <w:rFonts w:ascii="宋体" w:eastAsia="宋体" w:hAnsi="宋体" w:cs="宋体" w:hint="eastAsia"/>
          <w:bCs/>
          <w:sz w:val="36"/>
          <w:szCs w:val="44"/>
        </w:rPr>
        <w:lastRenderedPageBreak/>
        <w:t>博罗县长者安养中心</w:t>
      </w:r>
    </w:p>
    <w:p w:rsidR="0095507A" w:rsidRPr="008C5BD6" w:rsidRDefault="0095507A" w:rsidP="0095507A">
      <w:pPr>
        <w:pStyle w:val="a5"/>
        <w:widowControl/>
        <w:spacing w:before="0" w:beforeAutospacing="0" w:after="150" w:afterAutospacing="0" w:line="18" w:lineRule="atLeast"/>
        <w:jc w:val="center"/>
        <w:rPr>
          <w:rFonts w:ascii="Arial" w:hAnsi="Arial" w:cs="Arial"/>
          <w:sz w:val="32"/>
          <w:szCs w:val="36"/>
        </w:rPr>
      </w:pPr>
      <w:r w:rsidRPr="008C5BD6">
        <w:rPr>
          <w:rFonts w:ascii="Arial" w:hAnsi="Arial" w:cs="Arial" w:hint="eastAsia"/>
          <w:sz w:val="28"/>
          <w:szCs w:val="36"/>
        </w:rPr>
        <w:t>（</w:t>
      </w:r>
      <w:r w:rsidRPr="008C5BD6">
        <w:rPr>
          <w:rFonts w:ascii="宋体" w:eastAsia="宋体" w:hAnsi="宋体" w:cs="宋体" w:hint="eastAsia"/>
          <w:bCs/>
          <w:sz w:val="28"/>
          <w:szCs w:val="44"/>
        </w:rPr>
        <w:t>华邦美好家园·</w:t>
      </w:r>
      <w:r w:rsidR="005B6868">
        <w:rPr>
          <w:rFonts w:ascii="宋体" w:eastAsia="宋体" w:hAnsi="宋体" w:cs="宋体" w:hint="eastAsia"/>
          <w:bCs/>
          <w:sz w:val="28"/>
          <w:szCs w:val="44"/>
        </w:rPr>
        <w:t>博罗</w:t>
      </w:r>
      <w:r w:rsidRPr="008C5BD6">
        <w:rPr>
          <w:rFonts w:ascii="宋体" w:eastAsia="宋体" w:hAnsi="宋体" w:cs="宋体" w:hint="eastAsia"/>
          <w:bCs/>
          <w:sz w:val="28"/>
          <w:szCs w:val="44"/>
        </w:rPr>
        <w:t>孝慈苑）</w:t>
      </w:r>
    </w:p>
    <w:p w:rsidR="009A4557" w:rsidRPr="006F521A" w:rsidRDefault="00091E28">
      <w:pPr>
        <w:jc w:val="center"/>
        <w:rPr>
          <w:rFonts w:ascii="仿宋" w:eastAsia="仿宋" w:hAnsi="仿宋"/>
          <w:b/>
          <w:bCs/>
          <w:sz w:val="40"/>
          <w:szCs w:val="44"/>
        </w:rPr>
      </w:pPr>
      <w:r w:rsidRPr="006F521A">
        <w:rPr>
          <w:rFonts w:ascii="仿宋" w:eastAsia="仿宋" w:hAnsi="仿宋" w:hint="eastAsia"/>
          <w:b/>
          <w:bCs/>
          <w:sz w:val="40"/>
          <w:szCs w:val="44"/>
        </w:rPr>
        <w:t>政策性床位入住流程图</w:t>
      </w:r>
    </w:p>
    <w:p w:rsidR="009A4557" w:rsidRPr="006F521A" w:rsidRDefault="00AE3F2A">
      <w:pPr>
        <w:jc w:val="center"/>
        <w:rPr>
          <w:rFonts w:ascii="仿宋" w:eastAsia="仿宋" w:hAnsi="仿宋"/>
          <w:b/>
          <w:bCs/>
          <w:sz w:val="40"/>
          <w:szCs w:val="48"/>
        </w:rPr>
      </w:pPr>
      <w:bookmarkStart w:id="0" w:name="_GoBack"/>
      <w:bookmarkEnd w:id="0"/>
      <w:r w:rsidRPr="00AE3F2A">
        <w:rPr>
          <w:rFonts w:ascii="仿宋" w:eastAsia="仿宋" w:hAnsi="仿宋"/>
          <w:sz w:val="28"/>
        </w:rPr>
        <w:pict>
          <v:rect id="_x0000_s1026" style="position:absolute;left:0;text-align:left;margin-left:95.6pt;margin-top:28.5pt;width:235.85pt;height:54.05pt;z-index:251659264;v-text-anchor:middle" o:gfxdata="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AiYBv/YAAAACgEAAA8AAAAA&#10;AAAAAQAgAAAAIgAAAGRycy9kb3ducmV2LnhtbFBLAQIUABQAAAAIAIdO4kBQ34mkhgIAAA0FAAAO&#10;AAAAAAAAAAEAIAAAACcBAABkcnMvZTJvRG9jLnhtbFBLBQYAAAAABgAGAFkBAAAfBgAAAAA=&#10;" fillcolor="white [3201]" strokecolor="#70ad47 [3209]" strokeweight="1pt">
            <v:textbox>
              <w:txbxContent>
                <w:p w:rsidR="006F521A" w:rsidRDefault="009A20BC">
                  <w:pPr>
                    <w:spacing w:line="360" w:lineRule="exact"/>
                    <w:jc w:val="center"/>
                    <w:rPr>
                      <w:rFonts w:ascii="仿宋" w:eastAsia="仿宋" w:hAnsi="仿宋"/>
                      <w:sz w:val="24"/>
                      <w:szCs w:val="40"/>
                    </w:rPr>
                  </w:pPr>
                  <w:r>
                    <w:rPr>
                      <w:rFonts w:ascii="仿宋" w:eastAsia="仿宋" w:hAnsi="仿宋" w:hint="eastAsia"/>
                      <w:sz w:val="24"/>
                      <w:szCs w:val="40"/>
                    </w:rPr>
                    <w:t>护士</w:t>
                  </w:r>
                  <w:r w:rsidR="00091E28"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上门评估，形成护理等级报告，</w:t>
                  </w:r>
                </w:p>
                <w:p w:rsidR="009A4557" w:rsidRPr="006F521A" w:rsidRDefault="00091E28">
                  <w:pPr>
                    <w:spacing w:line="360" w:lineRule="exact"/>
                    <w:jc w:val="center"/>
                    <w:rPr>
                      <w:rFonts w:ascii="仿宋" w:eastAsia="仿宋" w:hAnsi="仿宋"/>
                      <w:sz w:val="24"/>
                      <w:szCs w:val="40"/>
                    </w:rPr>
                  </w:pPr>
                  <w:r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填写入住申请表</w:t>
                  </w:r>
                </w:p>
              </w:txbxContent>
            </v:textbox>
          </v:rect>
        </w:pict>
      </w:r>
    </w:p>
    <w:p w:rsidR="009A4557" w:rsidRPr="006F521A" w:rsidRDefault="009A4557">
      <w:pPr>
        <w:jc w:val="center"/>
        <w:rPr>
          <w:rFonts w:ascii="仿宋" w:eastAsia="仿宋" w:hAnsi="仿宋"/>
          <w:sz w:val="28"/>
          <w:szCs w:val="36"/>
        </w:rPr>
      </w:pPr>
    </w:p>
    <w:p w:rsidR="009A4557" w:rsidRPr="006F521A" w:rsidRDefault="00AE3F2A">
      <w:pPr>
        <w:rPr>
          <w:rFonts w:ascii="仿宋" w:eastAsia="仿宋" w:hAnsi="仿宋"/>
          <w:sz w:val="40"/>
        </w:rPr>
      </w:pPr>
      <w:r>
        <w:rPr>
          <w:rFonts w:ascii="仿宋" w:eastAsia="仿宋" w:hAnsi="仿宋"/>
          <w:sz w:val="40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6" type="#_x0000_t67" style="position:absolute;left:0;text-align:left;margin-left:200.5pt;margin-top:23.8pt;width:18.8pt;height:23.2pt;z-index:251665408;v-text-anchor:middle" o:gfxdata="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8xsas2AAA&#10;AAkBAAAPAAAAAAAAAAEAIAAAACIAAABkcnMvZG93bnJldi54bWxQSwECFAAUAAAACACHTuJADJsw&#10;KZACAAAUBQAADgAAAAAAAAABACAAAAAnAQAAZHJzL2Uyb0RvYy54bWxQSwUGAAAAAAYABgBZAQAA&#10;KQYAAAAA&#10;" adj="12849" fillcolor="white [3201]" strokecolor="#70ad47 [3209]" strokeweight="1pt">
            <v:textbox>
              <w:txbxContent>
                <w:p w:rsidR="009A4557" w:rsidRDefault="009A4557">
                  <w:pPr>
                    <w:jc w:val="center"/>
                  </w:pPr>
                </w:p>
              </w:txbxContent>
            </v:textbox>
          </v:shape>
        </w:pict>
      </w:r>
    </w:p>
    <w:p w:rsidR="009A4557" w:rsidRPr="006F521A" w:rsidRDefault="009A4557">
      <w:pPr>
        <w:rPr>
          <w:rFonts w:ascii="仿宋" w:eastAsia="仿宋" w:hAnsi="仿宋"/>
        </w:rPr>
      </w:pPr>
    </w:p>
    <w:p w:rsidR="009A4557" w:rsidRPr="006F521A" w:rsidRDefault="00AE3F2A">
      <w:pPr>
        <w:rPr>
          <w:rFonts w:ascii="仿宋" w:eastAsia="仿宋" w:hAnsi="仿宋"/>
        </w:rPr>
      </w:pPr>
      <w:r w:rsidRPr="00AE3F2A">
        <w:rPr>
          <w:rFonts w:ascii="仿宋" w:eastAsia="仿宋" w:hAnsi="仿宋"/>
          <w:sz w:val="40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35" type="#_x0000_t109" style="position:absolute;left:0;text-align:left;margin-left:100.75pt;margin-top:2.1pt;width:220.6pt;height:44.95pt;z-index:251660288;v-text-anchor:middle" o:gfxdata="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O1MGn1wAAAAgBAAAPAAAAAAAAAAEAIAAAACIAAABkcnMvZG93bnJldi54bWxQSwECFAAU&#10;AAAACACHTuJAQrMlOJ0CAAAkBQAADgAAAAAAAAABACAAAAAmAQAAZHJzL2Uyb0RvYy54bWxQSwUG&#10;AAAAAAYABgBZAQAANQYAAAAA&#10;" fillcolor="white [3201]" strokecolor="#70ad47 [3209]" strokeweight="1pt">
            <v:textbox>
              <w:txbxContent>
                <w:p w:rsidR="006F521A" w:rsidRDefault="009A20BC">
                  <w:pPr>
                    <w:spacing w:line="360" w:lineRule="exact"/>
                    <w:jc w:val="center"/>
                    <w:rPr>
                      <w:rFonts w:ascii="仿宋" w:eastAsia="仿宋" w:hAnsi="仿宋"/>
                      <w:sz w:val="24"/>
                      <w:szCs w:val="40"/>
                    </w:rPr>
                  </w:pPr>
                  <w:r>
                    <w:rPr>
                      <w:rFonts w:ascii="仿宋" w:eastAsia="仿宋" w:hAnsi="仿宋" w:hint="eastAsia"/>
                      <w:sz w:val="24"/>
                      <w:szCs w:val="40"/>
                    </w:rPr>
                    <w:t>镇民政办</w:t>
                  </w:r>
                  <w:r w:rsidR="0057690B"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安排</w:t>
                  </w:r>
                  <w:r w:rsidR="00091E28"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长者体检、入住前准备、</w:t>
                  </w:r>
                </w:p>
                <w:p w:rsidR="009A4557" w:rsidRPr="006F521A" w:rsidRDefault="00091E28">
                  <w:pPr>
                    <w:spacing w:line="360" w:lineRule="exact"/>
                    <w:jc w:val="center"/>
                    <w:rPr>
                      <w:rFonts w:ascii="仿宋" w:eastAsia="仿宋" w:hAnsi="仿宋"/>
                      <w:sz w:val="24"/>
                      <w:szCs w:val="40"/>
                    </w:rPr>
                  </w:pPr>
                  <w:r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合同签订</w:t>
                  </w:r>
                </w:p>
              </w:txbxContent>
            </v:textbox>
          </v:shape>
        </w:pict>
      </w:r>
    </w:p>
    <w:p w:rsidR="009A4557" w:rsidRPr="006F521A" w:rsidRDefault="009A4557">
      <w:pPr>
        <w:rPr>
          <w:rFonts w:ascii="仿宋" w:eastAsia="仿宋" w:hAnsi="仿宋"/>
        </w:rPr>
      </w:pPr>
    </w:p>
    <w:p w:rsidR="009A4557" w:rsidRPr="006F521A" w:rsidRDefault="009A4557">
      <w:pPr>
        <w:rPr>
          <w:rFonts w:ascii="仿宋" w:eastAsia="仿宋" w:hAnsi="仿宋"/>
        </w:rPr>
      </w:pPr>
    </w:p>
    <w:p w:rsidR="009A4557" w:rsidRPr="006F521A" w:rsidRDefault="00AE3F2A">
      <w:pPr>
        <w:rPr>
          <w:rFonts w:ascii="仿宋" w:eastAsia="仿宋" w:hAnsi="仿宋"/>
        </w:rPr>
      </w:pPr>
      <w:r w:rsidRPr="00AE3F2A">
        <w:rPr>
          <w:rFonts w:ascii="仿宋" w:eastAsia="仿宋" w:hAnsi="仿宋"/>
          <w:sz w:val="40"/>
        </w:rPr>
        <w:pict>
          <v:shape id="_x0000_s1034" type="#_x0000_t67" style="position:absolute;left:0;text-align:left;margin-left:202pt;margin-top:4.5pt;width:18.8pt;height:23.2pt;z-index:251666432;v-text-anchor:middle" o:gfxdata="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F5jmJfZAAAACAEAAA8AAAAA&#10;AAAAAQAgAAAAIgAAAGRycy9kb3ducmV2LnhtbFBLAQIUABQAAAAIAIdO4kBTCuW1hQIAAAgFAAAO&#10;AAAAAAAAAAEAIAAAACgBAABkcnMvZTJvRG9jLnhtbFBLBQYAAAAABgAGAFkBAAAfBgAAAAA=&#10;" adj="12849" fillcolor="white [3201]" strokecolor="#70ad47 [3209]" strokeweight="1pt">
            <v:textbox>
              <w:txbxContent>
                <w:p w:rsidR="009A4557" w:rsidRDefault="009A4557">
                  <w:pPr>
                    <w:jc w:val="center"/>
                  </w:pPr>
                </w:p>
              </w:txbxContent>
            </v:textbox>
          </v:shape>
        </w:pict>
      </w:r>
    </w:p>
    <w:p w:rsidR="009A4557" w:rsidRPr="006F521A" w:rsidRDefault="00AE3F2A">
      <w:pPr>
        <w:rPr>
          <w:rFonts w:ascii="仿宋" w:eastAsia="仿宋" w:hAnsi="仿宋"/>
        </w:rPr>
      </w:pPr>
      <w:r w:rsidRPr="00AE3F2A">
        <w:rPr>
          <w:rFonts w:ascii="仿宋" w:eastAsia="仿宋" w:hAnsi="仿宋"/>
          <w:sz w:val="40"/>
        </w:rPr>
        <w:pict>
          <v:shape id="_x0000_s1033" type="#_x0000_t109" style="position:absolute;left:0;text-align:left;margin-left:102.85pt;margin-top:12.45pt;width:219.6pt;height:44.3pt;z-index:251661312;v-text-anchor:middle" o:gfxdata="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M+rYJLXAAAACgEAAA8AAAAAAAAAAQAgAAAAIgAAAGRycy9kb3ducmV2LnhtbFBLAQIU&#10;ABQAAAAIAIdO4kBnWazXnwIAACQFAAAOAAAAAAAAAAEAIAAAACYBAABkcnMvZTJvRG9jLnhtbFBL&#10;BQYAAAAABgAGAFkBAAA3BgAAAAA=&#10;" fillcolor="white [3201]" strokecolor="#70ad47 [3209]" strokeweight="1pt">
            <v:textbox>
              <w:txbxContent>
                <w:p w:rsidR="006F521A" w:rsidRDefault="009A20BC">
                  <w:pPr>
                    <w:spacing w:line="360" w:lineRule="exact"/>
                    <w:jc w:val="center"/>
                    <w:rPr>
                      <w:rFonts w:ascii="仿宋" w:eastAsia="仿宋" w:hAnsi="仿宋"/>
                      <w:sz w:val="24"/>
                      <w:szCs w:val="40"/>
                    </w:rPr>
                  </w:pPr>
                  <w:r>
                    <w:rPr>
                      <w:rFonts w:ascii="仿宋" w:eastAsia="仿宋" w:hAnsi="仿宋" w:hint="eastAsia"/>
                      <w:sz w:val="24"/>
                      <w:szCs w:val="40"/>
                    </w:rPr>
                    <w:t>养老</w:t>
                  </w:r>
                  <w:r w:rsidR="00091E28"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中心做好入住前准备，房间布置、</w:t>
                  </w:r>
                </w:p>
                <w:p w:rsidR="009A4557" w:rsidRPr="006F521A" w:rsidRDefault="00091E28">
                  <w:pPr>
                    <w:spacing w:line="360" w:lineRule="exact"/>
                    <w:jc w:val="center"/>
                    <w:rPr>
                      <w:rFonts w:ascii="仿宋" w:eastAsia="仿宋" w:hAnsi="仿宋"/>
                      <w:sz w:val="24"/>
                      <w:szCs w:val="40"/>
                    </w:rPr>
                  </w:pPr>
                  <w:r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人员安排</w:t>
                  </w:r>
                </w:p>
              </w:txbxContent>
            </v:textbox>
          </v:shape>
        </w:pict>
      </w:r>
    </w:p>
    <w:p w:rsidR="009A4557" w:rsidRPr="006F521A" w:rsidRDefault="009A4557">
      <w:pPr>
        <w:rPr>
          <w:rFonts w:ascii="仿宋" w:eastAsia="仿宋" w:hAnsi="仿宋"/>
        </w:rPr>
      </w:pPr>
    </w:p>
    <w:p w:rsidR="009A4557" w:rsidRPr="006F521A" w:rsidRDefault="009A4557">
      <w:pPr>
        <w:rPr>
          <w:rFonts w:ascii="仿宋" w:eastAsia="仿宋" w:hAnsi="仿宋"/>
        </w:rPr>
      </w:pPr>
    </w:p>
    <w:p w:rsidR="009A4557" w:rsidRPr="006F521A" w:rsidRDefault="00AE3F2A">
      <w:pPr>
        <w:rPr>
          <w:rFonts w:ascii="仿宋" w:eastAsia="仿宋" w:hAnsi="仿宋"/>
        </w:rPr>
      </w:pPr>
      <w:r w:rsidRPr="00AE3F2A">
        <w:rPr>
          <w:rFonts w:ascii="仿宋" w:eastAsia="仿宋" w:hAnsi="仿宋"/>
          <w:sz w:val="40"/>
        </w:rPr>
        <w:pict>
          <v:shape id="_x0000_s1032" type="#_x0000_t67" style="position:absolute;left:0;text-align:left;margin-left:202pt;margin-top:12.6pt;width:18.8pt;height:23.2pt;z-index:251667456;v-text-anchor:middle" o:gfxdata="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CR/m8O2QAAAAkBAAAPAAAA&#10;AAAAAAEAIAAAACIAAABkcnMvZG93bnJldi54bWxQSwECFAAUAAAACACHTuJAWEUM/4YCAAAIBQAA&#10;DgAAAAAAAAABACAAAAAoAQAAZHJzL2Uyb0RvYy54bWxQSwUGAAAAAAYABgBZAQAAIAYAAAAA&#10;" adj="12849" fillcolor="white [3201]" strokecolor="#70ad47 [3209]" strokeweight="1pt">
            <v:textbox>
              <w:txbxContent>
                <w:p w:rsidR="009A4557" w:rsidRDefault="009A4557">
                  <w:pPr>
                    <w:jc w:val="center"/>
                  </w:pPr>
                </w:p>
              </w:txbxContent>
            </v:textbox>
          </v:shape>
        </w:pict>
      </w:r>
    </w:p>
    <w:p w:rsidR="009A4557" w:rsidRPr="006F521A" w:rsidRDefault="009A4557">
      <w:pPr>
        <w:rPr>
          <w:rFonts w:ascii="仿宋" w:eastAsia="仿宋" w:hAnsi="仿宋"/>
        </w:rPr>
      </w:pPr>
    </w:p>
    <w:p w:rsidR="009A4557" w:rsidRPr="006F521A" w:rsidRDefault="00AE3F2A">
      <w:pPr>
        <w:rPr>
          <w:rFonts w:ascii="仿宋" w:eastAsia="仿宋" w:hAnsi="仿宋"/>
        </w:rPr>
      </w:pPr>
      <w:r>
        <w:rPr>
          <w:rFonts w:ascii="仿宋" w:eastAsia="仿宋" w:hAnsi="仿宋"/>
        </w:rPr>
        <w:pict>
          <v:shape id="_x0000_s1031" type="#_x0000_t109" style="position:absolute;left:0;text-align:left;margin-left:111.4pt;margin-top:7.95pt;width:199.85pt;height:33.75pt;z-index:251662336;v-text-anchor:middle" o:gfxdata="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NAq053ZAAAACQEAAA8AAAAAAAAAAQAgAAAAIgAAAGRycy9kb3ducmV2LnhtbFBLAQIUABQAAAAI&#10;AIdO4kC7z+EJlwIAACQFAAAOAAAAAAAAAAEAIAAAACgBAABkcnMvZTJvRG9jLnhtbFBLBQYAAAAA&#10;BgAGAFkBAAAxBgAAAAA=&#10;" fillcolor="white [3201]" strokecolor="#70ad47 [3209]" strokeweight="1pt">
            <v:textbox>
              <w:txbxContent>
                <w:p w:rsidR="009A4557" w:rsidRPr="006F521A" w:rsidRDefault="0057690B">
                  <w:pPr>
                    <w:jc w:val="center"/>
                    <w:rPr>
                      <w:rFonts w:ascii="仿宋" w:eastAsia="仿宋" w:hAnsi="仿宋"/>
                      <w:sz w:val="24"/>
                      <w:szCs w:val="40"/>
                    </w:rPr>
                  </w:pPr>
                  <w:r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民政</w:t>
                  </w:r>
                  <w:r w:rsidR="00CB6B3F">
                    <w:rPr>
                      <w:rFonts w:ascii="仿宋" w:eastAsia="仿宋" w:hAnsi="仿宋" w:hint="eastAsia"/>
                      <w:sz w:val="24"/>
                      <w:szCs w:val="40"/>
                    </w:rPr>
                    <w:t xml:space="preserve">审批  </w:t>
                  </w:r>
                  <w:r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迎接</w:t>
                  </w:r>
                  <w:r w:rsidR="00091E28"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长者入住</w:t>
                  </w:r>
                </w:p>
              </w:txbxContent>
            </v:textbox>
          </v:shape>
        </w:pict>
      </w:r>
    </w:p>
    <w:p w:rsidR="009A4557" w:rsidRPr="006F521A" w:rsidRDefault="009A4557">
      <w:pPr>
        <w:rPr>
          <w:rFonts w:ascii="仿宋" w:eastAsia="仿宋" w:hAnsi="仿宋"/>
        </w:rPr>
      </w:pPr>
    </w:p>
    <w:p w:rsidR="009A4557" w:rsidRPr="006F521A" w:rsidRDefault="009A4557">
      <w:pPr>
        <w:rPr>
          <w:rFonts w:ascii="仿宋" w:eastAsia="仿宋" w:hAnsi="仿宋"/>
        </w:rPr>
      </w:pPr>
    </w:p>
    <w:p w:rsidR="009A4557" w:rsidRPr="006F521A" w:rsidRDefault="00AE3F2A">
      <w:pPr>
        <w:rPr>
          <w:rFonts w:ascii="仿宋" w:eastAsia="仿宋" w:hAnsi="仿宋"/>
        </w:rPr>
      </w:pPr>
      <w:r w:rsidRPr="00AE3F2A">
        <w:rPr>
          <w:rFonts w:ascii="仿宋" w:eastAsia="仿宋" w:hAnsi="仿宋"/>
          <w:sz w:val="40"/>
        </w:rPr>
        <w:pict>
          <v:shape id="_x0000_s1030" type="#_x0000_t67" style="position:absolute;left:0;text-align:left;margin-left:203.5pt;margin-top:1.35pt;width:18.8pt;height:23.2pt;z-index:251668480;v-text-anchor:middle" o:gfxdata="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Cmgk0bZAAAACAEAAA8AAAAA&#10;AAAAAQAgAAAAIgAAAGRycy9kb3ducmV2LnhtbFBLAQIUABQAAAAIAIdO4kCz3DrqhQIAAAgFAAAO&#10;AAAAAAAAAAEAIAAAACgBAABkcnMvZTJvRG9jLnhtbFBLBQYAAAAABgAGAFkBAAAfBgAAAAA=&#10;" adj="12849" fillcolor="white [3201]" strokecolor="#70ad47 [3209]" strokeweight="1pt">
            <v:textbox>
              <w:txbxContent>
                <w:p w:rsidR="009A4557" w:rsidRDefault="009A4557">
                  <w:pPr>
                    <w:jc w:val="center"/>
                  </w:pPr>
                </w:p>
              </w:txbxContent>
            </v:textbox>
          </v:shape>
        </w:pict>
      </w:r>
    </w:p>
    <w:p w:rsidR="009A4557" w:rsidRPr="006F521A" w:rsidRDefault="00AE3F2A">
      <w:pPr>
        <w:rPr>
          <w:rFonts w:ascii="仿宋" w:eastAsia="仿宋" w:hAnsi="仿宋"/>
        </w:rPr>
      </w:pPr>
      <w:r>
        <w:rPr>
          <w:rFonts w:ascii="仿宋" w:eastAsia="仿宋" w:hAnsi="仿宋"/>
        </w:rPr>
        <w:pict>
          <v:shape id="_x0000_s1029" type="#_x0000_t109" style="position:absolute;left:0;text-align:left;margin-left:61.95pt;margin-top:8.95pt;width:304.25pt;height:38.95pt;z-index:251663360;v-text-anchor:middle" o:gfxdata="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DNHsCPXAAAACQEAAA8AAAAAAAAAAQAgAAAAIgAAAGRycy9kb3ducmV2LnhtbFBLAQIU&#10;ABQAAAAIAIdO4kA2539vnwIAACQFAAAOAAAAAAAAAAEAIAAAACYBAABkcnMvZTJvRG9jLnhtbFBL&#10;BQYAAAAABgAGAFkBAAA3BgAAAAA=&#10;" fillcolor="white [3201]" strokecolor="#70ad47 [3209]" strokeweight="1pt">
            <v:textbox>
              <w:txbxContent>
                <w:p w:rsidR="009A4557" w:rsidRPr="006F521A" w:rsidRDefault="00B25CBD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  <w:szCs w:val="40"/>
                    </w:rPr>
                    <w:t>养老</w:t>
                  </w:r>
                  <w:r w:rsidR="00091E28" w:rsidRPr="006F521A">
                    <w:rPr>
                      <w:rFonts w:ascii="仿宋" w:eastAsia="仿宋" w:hAnsi="仿宋" w:hint="eastAsia"/>
                      <w:sz w:val="24"/>
                    </w:rPr>
                    <w:t>中心与</w:t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接送</w:t>
                  </w:r>
                  <w:r w:rsidR="00091E28" w:rsidRPr="006F521A">
                    <w:rPr>
                      <w:rFonts w:ascii="仿宋" w:eastAsia="仿宋" w:hAnsi="仿宋" w:hint="eastAsia"/>
                      <w:sz w:val="24"/>
                    </w:rPr>
                    <w:t>人员做好交接，建立健康档案</w:t>
                  </w:r>
                </w:p>
              </w:txbxContent>
            </v:textbox>
          </v:shape>
        </w:pict>
      </w:r>
    </w:p>
    <w:p w:rsidR="009A4557" w:rsidRPr="006F521A" w:rsidRDefault="00AE3F2A">
      <w:pPr>
        <w:tabs>
          <w:tab w:val="left" w:pos="1086"/>
        </w:tabs>
        <w:jc w:val="left"/>
        <w:rPr>
          <w:rFonts w:ascii="仿宋" w:eastAsia="仿宋" w:hAnsi="仿宋"/>
        </w:rPr>
      </w:pPr>
      <w:r>
        <w:rPr>
          <w:rFonts w:ascii="仿宋" w:eastAsia="仿宋" w:hAnsi="仿宋"/>
        </w:rPr>
        <w:pict>
          <v:shape id="_x0000_s1028" type="#_x0000_t109" style="position:absolute;margin-left:56.55pt;margin-top:61.55pt;width:316.5pt;height:40.5pt;z-index:251664384;v-text-anchor:middle" o:gfxdata="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kmVhm9cAAAALAQAADwAAAAAAAAABACAAAAAiAAAAZHJzL2Rvd25yZXYueG1sUEsBAhQAFAAA&#10;AAgAh07iQFIR5CebAgAAJAUAAA4AAAAAAAAAAQAgAAAAJgEAAGRycy9lMm9Eb2MueG1sUEsFBgAA&#10;AAAGAAYAWQEAADMGAAAAAA==&#10;" fillcolor="white [3201]" strokecolor="#70ad47 [3209]" strokeweight="1pt">
            <v:textbox>
              <w:txbxContent>
                <w:p w:rsidR="009A4557" w:rsidRPr="006F521A" w:rsidRDefault="00091E28">
                  <w:pPr>
                    <w:jc w:val="center"/>
                    <w:rPr>
                      <w:rFonts w:ascii="仿宋" w:eastAsia="仿宋" w:hAnsi="仿宋"/>
                      <w:sz w:val="24"/>
                      <w:szCs w:val="40"/>
                    </w:rPr>
                  </w:pPr>
                  <w:r w:rsidRPr="006F521A">
                    <w:rPr>
                      <w:rFonts w:ascii="仿宋" w:eastAsia="仿宋" w:hAnsi="仿宋" w:hint="eastAsia"/>
                      <w:sz w:val="24"/>
                      <w:szCs w:val="40"/>
                    </w:rPr>
                    <w:t>护理员做好生活照护、安全宣教、安全措施</w:t>
                  </w:r>
                </w:p>
              </w:txbxContent>
            </v:textbox>
          </v:shape>
        </w:pict>
      </w:r>
      <w:r w:rsidRPr="00AE3F2A">
        <w:rPr>
          <w:rFonts w:ascii="仿宋" w:eastAsia="仿宋" w:hAnsi="仿宋"/>
          <w:sz w:val="40"/>
        </w:rPr>
        <w:pict>
          <v:shape id="_x0000_s1027" type="#_x0000_t67" style="position:absolute;margin-left:205.75pt;margin-top:35.4pt;width:18.8pt;height:23.2pt;z-index:251669504;v-text-anchor:middle" o:gfxdata="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yLLHW9oAAAAKAQAADwAA&#10;AAAAAAABACAAAAAiAAAAZHJzL2Rvd25yZXYueG1sUEsBAhQAFAAAAAgAh07iQLiT06CGAgAACAUA&#10;AA4AAAAAAAAAAQAgAAAAKQEAAGRycy9lMm9Eb2MueG1sUEsFBgAAAAAGAAYAWQEAACEGAAAAAA==&#10;" adj="12849" fillcolor="white [3201]" strokecolor="#70ad47 [3209]" strokeweight="1pt">
            <v:textbox>
              <w:txbxContent>
                <w:p w:rsidR="009A4557" w:rsidRDefault="009A4557">
                  <w:pPr>
                    <w:jc w:val="center"/>
                  </w:pPr>
                </w:p>
              </w:txbxContent>
            </v:textbox>
          </v:shape>
        </w:pict>
      </w:r>
      <w:r w:rsidR="00091E28" w:rsidRPr="006F521A">
        <w:rPr>
          <w:rFonts w:ascii="仿宋" w:eastAsia="仿宋" w:hAnsi="仿宋" w:hint="eastAsia"/>
        </w:rPr>
        <w:tab/>
      </w:r>
    </w:p>
    <w:sectPr w:rsidR="009A4557" w:rsidRPr="006F521A" w:rsidSect="009A4557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D59" w:rsidRDefault="008D6D59" w:rsidP="006F521A">
      <w:r>
        <w:separator/>
      </w:r>
    </w:p>
  </w:endnote>
  <w:endnote w:type="continuationSeparator" w:id="1">
    <w:p w:rsidR="008D6D59" w:rsidRDefault="008D6D59" w:rsidP="006F52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0732362"/>
      <w:docPartObj>
        <w:docPartGallery w:val="Page Numbers (Bottom of Page)"/>
        <w:docPartUnique/>
      </w:docPartObj>
    </w:sdtPr>
    <w:sdtContent>
      <w:p w:rsidR="006F521A" w:rsidRDefault="0076124F">
        <w:pPr>
          <w:pStyle w:val="a4"/>
          <w:jc w:val="center"/>
        </w:pPr>
        <w:r>
          <w:rPr>
            <w:noProof/>
          </w:rPr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-1152525</wp:posOffset>
              </wp:positionH>
              <wp:positionV relativeFrom="paragraph">
                <wp:posOffset>-6032</wp:posOffset>
              </wp:positionV>
              <wp:extent cx="7562851" cy="1057275"/>
              <wp:effectExtent l="19050" t="0" r="0" b="0"/>
              <wp:wrapNone/>
              <wp:docPr id="1" name="图片 0" descr="无标题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无标题.png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62851" cy="10572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fldSimple w:instr=" PAGE   \* MERGEFORMAT ">
          <w:r w:rsidR="00B25CBD" w:rsidRPr="00B25CBD">
            <w:rPr>
              <w:noProof/>
              <w:lang w:val="zh-CN"/>
            </w:rPr>
            <w:t>1</w:t>
          </w:r>
        </w:fldSimple>
      </w:p>
    </w:sdtContent>
  </w:sdt>
  <w:p w:rsidR="006F521A" w:rsidRDefault="006F521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D59" w:rsidRDefault="008D6D59" w:rsidP="006F521A">
      <w:r>
        <w:separator/>
      </w:r>
    </w:p>
  </w:footnote>
  <w:footnote w:type="continuationSeparator" w:id="1">
    <w:p w:rsidR="008D6D59" w:rsidRDefault="008D6D59" w:rsidP="006F52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21A" w:rsidRDefault="006F521A" w:rsidP="006F521A">
    <w:pPr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0A7A44E"/>
    <w:multiLevelType w:val="singleLevel"/>
    <w:tmpl w:val="D0A7A44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YwNDViNzE3MzQwYzZhM2NmZGNjYTdlNjAyZWFiMGYifQ=="/>
  </w:docVars>
  <w:rsids>
    <w:rsidRoot w:val="009A4557"/>
    <w:rsid w:val="00091E28"/>
    <w:rsid w:val="001D77AE"/>
    <w:rsid w:val="003049B9"/>
    <w:rsid w:val="00310E34"/>
    <w:rsid w:val="003461A6"/>
    <w:rsid w:val="003A1648"/>
    <w:rsid w:val="004B36B9"/>
    <w:rsid w:val="0050403B"/>
    <w:rsid w:val="0057690B"/>
    <w:rsid w:val="005B6868"/>
    <w:rsid w:val="006A423F"/>
    <w:rsid w:val="006F521A"/>
    <w:rsid w:val="0076124F"/>
    <w:rsid w:val="007D289D"/>
    <w:rsid w:val="008D6D59"/>
    <w:rsid w:val="008E68D3"/>
    <w:rsid w:val="0095507A"/>
    <w:rsid w:val="009A20BC"/>
    <w:rsid w:val="009A4557"/>
    <w:rsid w:val="00AE2662"/>
    <w:rsid w:val="00AE3F2A"/>
    <w:rsid w:val="00B25CBD"/>
    <w:rsid w:val="00B51D1C"/>
    <w:rsid w:val="00BE64A8"/>
    <w:rsid w:val="00CB6B3F"/>
    <w:rsid w:val="00F364C3"/>
    <w:rsid w:val="00F37F15"/>
    <w:rsid w:val="00FF2ACA"/>
    <w:rsid w:val="01270C39"/>
    <w:rsid w:val="06426C42"/>
    <w:rsid w:val="091F4B1B"/>
    <w:rsid w:val="11C84BB6"/>
    <w:rsid w:val="15640F3D"/>
    <w:rsid w:val="193E2DCB"/>
    <w:rsid w:val="1F2E4C19"/>
    <w:rsid w:val="23590D93"/>
    <w:rsid w:val="279F7B02"/>
    <w:rsid w:val="305644F6"/>
    <w:rsid w:val="31E97BAD"/>
    <w:rsid w:val="35A65B28"/>
    <w:rsid w:val="361614B1"/>
    <w:rsid w:val="39ED6ECD"/>
    <w:rsid w:val="3B0C28D2"/>
    <w:rsid w:val="3DF93B7B"/>
    <w:rsid w:val="3FB672B0"/>
    <w:rsid w:val="429F4E85"/>
    <w:rsid w:val="42EC5399"/>
    <w:rsid w:val="480B447E"/>
    <w:rsid w:val="4BEF6994"/>
    <w:rsid w:val="4E446BEC"/>
    <w:rsid w:val="5023004A"/>
    <w:rsid w:val="51BA0119"/>
    <w:rsid w:val="57B43C7D"/>
    <w:rsid w:val="5B1E4863"/>
    <w:rsid w:val="5BAD18BE"/>
    <w:rsid w:val="60484705"/>
    <w:rsid w:val="605E0C2A"/>
    <w:rsid w:val="6333431A"/>
    <w:rsid w:val="67DD1EAC"/>
    <w:rsid w:val="6AF93A8C"/>
    <w:rsid w:val="73A71E2A"/>
    <w:rsid w:val="746D00D2"/>
    <w:rsid w:val="7510653F"/>
    <w:rsid w:val="76F459ED"/>
    <w:rsid w:val="7A04063C"/>
    <w:rsid w:val="7B075F78"/>
    <w:rsid w:val="7B3E6964"/>
    <w:rsid w:val="7B50101B"/>
    <w:rsid w:val="7FF76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45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F5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F521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F5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21A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95507A"/>
    <w:pPr>
      <w:spacing w:before="100" w:beforeAutospacing="1" w:after="100" w:afterAutospacing="1"/>
      <w:jc w:val="left"/>
    </w:pPr>
    <w:rPr>
      <w:rFonts w:ascii="等线" w:eastAsia="等线" w:hAnsi="等线" w:cs="Times New Roman"/>
      <w:kern w:val="0"/>
      <w:sz w:val="24"/>
      <w:szCs w:val="22"/>
    </w:rPr>
  </w:style>
  <w:style w:type="paragraph" w:styleId="a6">
    <w:name w:val="Balloon Text"/>
    <w:basedOn w:val="a"/>
    <w:link w:val="Char1"/>
    <w:rsid w:val="0076124F"/>
    <w:rPr>
      <w:sz w:val="18"/>
      <w:szCs w:val="18"/>
    </w:rPr>
  </w:style>
  <w:style w:type="character" w:customStyle="1" w:styleId="Char1">
    <w:name w:val="批注框文本 Char"/>
    <w:basedOn w:val="a0"/>
    <w:link w:val="a6"/>
    <w:rsid w:val="007612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TY</cp:lastModifiedBy>
  <cp:revision>12</cp:revision>
  <dcterms:created xsi:type="dcterms:W3CDTF">2022-08-06T02:03:00Z</dcterms:created>
  <dcterms:modified xsi:type="dcterms:W3CDTF">2022-09-09T04:11:00Z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7460BDEF520049529DBAC780A2909BCE</vt:lpwstr>
  </property>
</Properties>
</file>