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-92" w:rightChars="-44" w:firstLine="0" w:firstLine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298" w:leftChars="-142" w:right="-92" w:rightChars="-4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>
      <w:pPr>
        <w:autoSpaceDE w:val="0"/>
        <w:spacing w:line="600" w:lineRule="exact"/>
        <w:ind w:left="-298" w:leftChars="-142" w:right="-92" w:rightChars="-44" w:firstLine="1446" w:firstLineChars="400"/>
        <w:jc w:val="left"/>
        <w:rPr>
          <w:rFonts w:hint="eastAsia" w:ascii="仿宋" w:hAnsi="仿宋" w:eastAsia="仿宋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bCs/>
          <w:sz w:val="36"/>
          <w:szCs w:val="36"/>
        </w:rPr>
        <w:t>县级农民专业合作示范社建设资金安排表</w:t>
      </w:r>
      <w:bookmarkEnd w:id="0"/>
    </w:p>
    <w:p>
      <w:pPr>
        <w:autoSpaceDE w:val="0"/>
        <w:spacing w:line="600" w:lineRule="exact"/>
        <w:ind w:left="-298" w:leftChars="-142" w:right="-92" w:rightChars="-44"/>
        <w:jc w:val="left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 xml:space="preserve"> </w:t>
      </w:r>
    </w:p>
    <w:tbl>
      <w:tblPr>
        <w:tblStyle w:val="3"/>
        <w:tblW w:w="8940" w:type="dxa"/>
        <w:tblInd w:w="-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4881"/>
        <w:gridCol w:w="720"/>
        <w:gridCol w:w="1410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认定级别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拟安排</w:t>
            </w:r>
          </w:p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资金（万元）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认定文号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惠州市绿之宝种植专业合作社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博农函〔2022〕116号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博罗县荷树塘青花梨专业合作社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博罗县活力蔬菜种植专业合作社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博罗县公庄镇和盛果蔬种植专业合作社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博罗县九潭雨露菁华农产品专业合作社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博罗县湖镇石芽坝观音山茶专业合作社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博罗县乐瑞坊食用菌种植专业合作社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惠州市大冬坑农产品专业合作社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博罗县峰盛农产品专业合作社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博罗禾嘉田农产品专业合作社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博罗县好世界蔬果专业合作社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博罗县石坝镇三嘉村客家农产品专业合作社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博罗县丰汇农业专业合作社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博罗县稻阡陌农业种植专业合作社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博罗县品源农业种植专业合作社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博罗县鑫茂农业种植专业合作社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博罗县云雾壹号茶叶专业合作社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县农业农村局在2021年8月3日印发《关于认定2021年农民专业合作社县级示范社的通知》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博罗县公庄镇伟记蔬菜专业合作社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惠州市罗浮山八方缘葡萄专业合作社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博罗县好搭档农业专业合作社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博罗县横河镇正花园仙山小种茶叶专业合作社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博罗县辉达黑皮果蔗专业合作社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惠州市寿康源蜂业科技专业合作社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博罗县尚华田现代农业专业合作社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博罗县雅时园荔枝稀有品种农业专业合作社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博罗县农泰农业专业合作社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博罗县金湖春茶园专业合作社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博农函〔202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〕1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博罗县柏塘镇新陂生态茶园专业合作社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惠州市柏塘镇山茶王茶叶专业合作社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博罗县绿都生态农业专业合作社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博罗县石坝镇明顺水稻专业合作社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惠州市天绿源农业专业合作社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惠州市博罗县新康源油茶农民专业合作社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博罗横河镇洪胜水果专业合作社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博罗县石坝镇润华农牧专业合作社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4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博罗县鲜惠家农产品专业合作社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县级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2.5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hint="default" w:ascii="仿宋" w:hAnsi="仿宋" w:eastAsia="仿宋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ind w:right="-92" w:rightChars="-44"/>
              <w:jc w:val="center"/>
              <w:rPr>
                <w:rFonts w:ascii="仿宋" w:hAnsi="仿宋" w:eastAsia="仿宋"/>
                <w:b/>
                <w:bCs/>
                <w:kern w:val="2"/>
                <w:sz w:val="24"/>
                <w:szCs w:val="24"/>
              </w:rPr>
            </w:pPr>
          </w:p>
        </w:tc>
      </w:tr>
    </w:tbl>
    <w:p>
      <w:pPr>
        <w:autoSpaceDE w:val="0"/>
        <w:spacing w:line="360" w:lineRule="exact"/>
        <w:ind w:left="-298" w:leftChars="-142" w:right="-92" w:rightChars="-44"/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</w:p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298" w:leftChars="-142" w:right="-92" w:rightChars="-4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298" w:leftChars="-142" w:right="-92" w:rightChars="-4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298" w:leftChars="-142" w:right="-92" w:rightChars="-4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298" w:leftChars="-142" w:right="-92" w:rightChars="-4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298" w:leftChars="-142" w:right="-92" w:rightChars="-4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298" w:leftChars="-142" w:right="-92" w:rightChars="-4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298" w:leftChars="-142" w:right="-92" w:rightChars="-4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298" w:leftChars="-142" w:right="-92" w:rightChars="-4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298" w:leftChars="-142" w:right="-92" w:rightChars="-4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298" w:leftChars="-142" w:right="-92" w:rightChars="-4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MzVkNjRmOGNjYzAzMjUwYWIzYTZlZWI3MGU0ODEifQ=="/>
    <w:docVar w:name="KSO_WPS_MARK_KEY" w:val="0ea75b43-2c52-488c-b42d-3446afea7fe4"/>
  </w:docVars>
  <w:rsids>
    <w:rsidRoot w:val="70C21699"/>
    <w:rsid w:val="0A5947E8"/>
    <w:rsid w:val="1A154E8B"/>
    <w:rsid w:val="1DC82FEC"/>
    <w:rsid w:val="21BE40E5"/>
    <w:rsid w:val="251C0A89"/>
    <w:rsid w:val="264A4FE2"/>
    <w:rsid w:val="276E74D0"/>
    <w:rsid w:val="2FAC53FA"/>
    <w:rsid w:val="31B67F35"/>
    <w:rsid w:val="33692AAB"/>
    <w:rsid w:val="339068F4"/>
    <w:rsid w:val="36185EC2"/>
    <w:rsid w:val="3A913816"/>
    <w:rsid w:val="440E6027"/>
    <w:rsid w:val="52152DC9"/>
    <w:rsid w:val="53F00547"/>
    <w:rsid w:val="646B4877"/>
    <w:rsid w:val="70C21699"/>
    <w:rsid w:val="7D464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2145</Words>
  <Characters>2570</Characters>
  <Lines>0</Lines>
  <Paragraphs>0</Paragraphs>
  <TotalTime>19</TotalTime>
  <ScaleCrop>false</ScaleCrop>
  <LinksUpToDate>false</LinksUpToDate>
  <CharactersWithSpaces>2574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2023-03-06T02:20:00Z</dcterms:created>
  <dc:creator>Administrator</dc:creator>
  <cp:lastModifiedBy>Administrator</cp:lastModifiedBy>
  <cp:lastPrinted>2023-04-14T03:00:00Z</cp:lastPrinted>
  <dcterms:modified xsi:type="dcterms:W3CDTF">2023-05-15T03:13:45Z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75CA05B60AC742E99925C8B281A26AE5_13</vt:lpwstr>
  </property>
</Properties>
</file>