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  <w:r>
        <w:rPr>
          <w:rFonts w:hint="eastAsia" w:ascii="仿宋" w:hAnsi="仿宋" w:eastAsia="仿宋" w:cs="仿宋"/>
          <w:sz w:val="52"/>
          <w:szCs w:val="72"/>
          <w:lang w:val="en-US" w:eastAsia="zh-CN"/>
        </w:rPr>
        <w:t>博罗县2023年水稻病虫害统防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52"/>
          <w:szCs w:val="72"/>
        </w:rPr>
      </w:pPr>
      <w:r>
        <w:rPr>
          <w:rFonts w:hint="eastAsia" w:ascii="仿宋" w:hAnsi="仿宋" w:eastAsia="仿宋" w:cs="仿宋"/>
          <w:sz w:val="52"/>
          <w:szCs w:val="72"/>
          <w:lang w:val="en-US" w:eastAsia="zh-CN"/>
        </w:rPr>
        <w:t>统治项目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申报单位：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 系 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编制时间：2023 年    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sz w:val="44"/>
          <w:szCs w:val="52"/>
          <w:lang w:val="en-US" w:eastAsia="zh-CN"/>
        </w:rPr>
        <w:t>目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一、博罗县2023年水稻病虫害统防统治项目申报表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二、佐证材料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1、公司营业执照复印件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2、法人身份证复印件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3、银行开户证明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4、具有固定的经营服务场所和符合安全要求的物资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储存条件（如经营场所房产证明或租赁证明）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5、具有一定数量培训合格的田间作业人员及相应的野外日作业能力（如农业植保机操作培训证等有关证件）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6、在我县辖区内有稳定的服务群体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7、具有健全的人员管理、服务合同管理、田间作业和档案记录等管理制度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8、无不良信用记录</w:t>
      </w:r>
    </w:p>
    <w:p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t>博罗县2023年水稻病虫害统防统治项目申报表</w:t>
      </w:r>
    </w:p>
    <w:tbl>
      <w:tblPr>
        <w:tblStyle w:val="2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18"/>
        <w:gridCol w:w="3090"/>
        <w:gridCol w:w="1800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基本资料</w:t>
            </w: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</w:rPr>
              <w:t>单位注册地址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单位信用代码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3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单位简介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项目实施计划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widowControl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申报主体意见</w:t>
            </w:r>
          </w:p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(签字、盖章)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我司对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以上填写内容全部真实，若有虚假愿承担相应法律责任。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公司名称（单位盖公章）：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公司法定代表人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（签名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：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镇、街道审核意见</w:t>
            </w:r>
          </w:p>
          <w:p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（县内注册企业）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以上填写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内容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属实，同意申报。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镇、街道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农业办公室负责人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（签名）：       （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盖章）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          日期；2023年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同意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申报。</w:t>
            </w:r>
          </w:p>
          <w:p>
            <w:pPr>
              <w:spacing w:line="5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经手人：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审核人：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负责人：       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盖章）</w:t>
            </w:r>
          </w:p>
          <w:p>
            <w:pPr>
              <w:spacing w:line="500" w:lineRule="exact"/>
              <w:ind w:firstLine="1200" w:firstLineChars="500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日期；2023年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36"/>
          <w:szCs w:val="44"/>
          <w:lang w:val="en-US" w:eastAsia="zh-CN"/>
        </w:rPr>
      </w:pPr>
    </w:p>
    <w:sectPr>
      <w:pgSz w:w="11906" w:h="16838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346A5726"/>
    <w:rsid w:val="346A5726"/>
    <w:rsid w:val="3C700592"/>
    <w:rsid w:val="502F2E92"/>
    <w:rsid w:val="5B535FB6"/>
    <w:rsid w:val="6846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483</Words>
  <Characters>501</Characters>
  <Lines>0</Lines>
  <Paragraphs>0</Paragraphs>
  <TotalTime>0</TotalTime>
  <ScaleCrop>false</ScaleCrop>
  <LinksUpToDate>false</LinksUpToDate>
  <CharactersWithSpaces>564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2022-12-11T08:26:00Z</dcterms:created>
  <dc:creator>205</dc:creator>
  <cp:lastModifiedBy>205</cp:lastModifiedBy>
  <dcterms:modified xsi:type="dcterms:W3CDTF">2023-07-27T01:56:25Z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DA0896E5DCC647DBA87F8305B663B28B</vt:lpwstr>
  </property>
</Properties>
</file>