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B52" w:rsidRDefault="00C30B52" w:rsidP="00C30B52">
      <w:r>
        <w:rPr>
          <w:rFonts w:hint="eastAsia"/>
        </w:rPr>
        <w:t>附件</w:t>
      </w:r>
      <w:r>
        <w:rPr>
          <w:rFonts w:hint="eastAsia"/>
        </w:rPr>
        <w:t>1</w:t>
      </w:r>
    </w:p>
    <w:p w:rsidR="00C30B52" w:rsidRPr="00C30B52" w:rsidRDefault="00C30B52" w:rsidP="00C30B52">
      <w:pPr>
        <w:jc w:val="center"/>
        <w:rPr>
          <w:b/>
          <w:sz w:val="48"/>
          <w:szCs w:val="48"/>
        </w:rPr>
      </w:pPr>
      <w:r w:rsidRPr="00C30B52">
        <w:rPr>
          <w:rFonts w:hint="eastAsia"/>
          <w:b/>
          <w:sz w:val="48"/>
          <w:szCs w:val="48"/>
        </w:rPr>
        <w:t>参投申请表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一、项目名称：</w:t>
      </w:r>
      <w:r w:rsidR="00D910CD" w:rsidRPr="00A97D5F">
        <w:rPr>
          <w:rFonts w:hint="eastAsia"/>
          <w:sz w:val="24"/>
          <w:szCs w:val="24"/>
        </w:rPr>
        <w:t>源头股份经济合作联合社源头小学</w:t>
      </w:r>
      <w:proofErr w:type="gramStart"/>
      <w:r w:rsidR="00D910CD" w:rsidRPr="00A97D5F">
        <w:rPr>
          <w:rFonts w:hint="eastAsia"/>
          <w:sz w:val="24"/>
          <w:szCs w:val="24"/>
        </w:rPr>
        <w:t>教育创强复评</w:t>
      </w:r>
      <w:proofErr w:type="gramEnd"/>
      <w:r w:rsidR="00D910CD" w:rsidRPr="00A97D5F">
        <w:rPr>
          <w:rFonts w:hint="eastAsia"/>
          <w:sz w:val="24"/>
          <w:szCs w:val="24"/>
        </w:rPr>
        <w:t>项目</w:t>
      </w:r>
      <w:r w:rsidR="00D910CD" w:rsidRPr="00A97D5F">
        <w:rPr>
          <w:rFonts w:hint="eastAsia"/>
          <w:sz w:val="24"/>
          <w:szCs w:val="24"/>
        </w:rPr>
        <w:t>-</w:t>
      </w:r>
      <w:r w:rsidR="00D910CD" w:rsidRPr="00A97D5F">
        <w:rPr>
          <w:rFonts w:hint="eastAsia"/>
          <w:sz w:val="24"/>
          <w:szCs w:val="24"/>
        </w:rPr>
        <w:t>教学配套设施采购</w:t>
      </w:r>
    </w:p>
    <w:p w:rsidR="00C30B52" w:rsidRPr="00A97D5F" w:rsidRDefault="00C30B52" w:rsidP="00D910CD">
      <w:pPr>
        <w:widowControl/>
        <w:spacing w:line="3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二、项目编码：</w:t>
      </w:r>
      <w:r w:rsidR="00D910CD" w:rsidRPr="00A97D5F">
        <w:rPr>
          <w:rFonts w:hint="eastAsia"/>
          <w:sz w:val="24"/>
          <w:szCs w:val="24"/>
        </w:rPr>
        <w:t>石公易采【</w:t>
      </w:r>
      <w:r w:rsidR="00D910CD" w:rsidRPr="00A97D5F">
        <w:rPr>
          <w:rFonts w:hint="eastAsia"/>
          <w:sz w:val="24"/>
          <w:szCs w:val="24"/>
        </w:rPr>
        <w:t>2023</w:t>
      </w:r>
      <w:r w:rsidR="00D910CD" w:rsidRPr="00A97D5F">
        <w:rPr>
          <w:rFonts w:hint="eastAsia"/>
          <w:sz w:val="24"/>
          <w:szCs w:val="24"/>
        </w:rPr>
        <w:t>】</w:t>
      </w:r>
      <w:r w:rsidR="00D910CD" w:rsidRPr="00A97D5F">
        <w:rPr>
          <w:rFonts w:hint="eastAsia"/>
          <w:sz w:val="24"/>
          <w:szCs w:val="24"/>
        </w:rPr>
        <w:t>035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三、招投要求：</w:t>
      </w:r>
      <w:bookmarkStart w:id="0" w:name="_GoBack"/>
      <w:bookmarkEnd w:id="0"/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1.</w:t>
      </w:r>
      <w:r w:rsidRPr="00C30B52">
        <w:rPr>
          <w:rFonts w:hint="eastAsia"/>
          <w:sz w:val="24"/>
          <w:szCs w:val="24"/>
        </w:rPr>
        <w:t>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必须符合招标文件规定的要求。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2.</w:t>
      </w:r>
      <w:r w:rsidRPr="00C30B52">
        <w:rPr>
          <w:rFonts w:hint="eastAsia"/>
          <w:sz w:val="24"/>
          <w:szCs w:val="24"/>
        </w:rPr>
        <w:t>投标</w:t>
      </w:r>
      <w:proofErr w:type="gramStart"/>
      <w:r w:rsidRPr="00C30B52">
        <w:rPr>
          <w:rFonts w:hint="eastAsia"/>
          <w:sz w:val="24"/>
          <w:szCs w:val="24"/>
        </w:rPr>
        <w:t>前参投单位</w:t>
      </w:r>
      <w:proofErr w:type="gramEnd"/>
      <w:r w:rsidRPr="00C30B52">
        <w:rPr>
          <w:rFonts w:hint="eastAsia"/>
          <w:sz w:val="24"/>
          <w:szCs w:val="24"/>
        </w:rPr>
        <w:t>必须交付</w:t>
      </w:r>
      <w:r w:rsidR="00D910CD" w:rsidRPr="00D910CD">
        <w:rPr>
          <w:rFonts w:hint="eastAsia"/>
          <w:sz w:val="24"/>
          <w:szCs w:val="24"/>
          <w:u w:val="single"/>
        </w:rPr>
        <w:t>15000</w:t>
      </w:r>
      <w:r w:rsidR="00D910CD" w:rsidRPr="00D910CD">
        <w:rPr>
          <w:rFonts w:hint="eastAsia"/>
          <w:sz w:val="24"/>
          <w:szCs w:val="24"/>
          <w:u w:val="single"/>
        </w:rPr>
        <w:t>元</w:t>
      </w:r>
      <w:r w:rsidRPr="00C30B52">
        <w:rPr>
          <w:rFonts w:hint="eastAsia"/>
          <w:sz w:val="24"/>
          <w:szCs w:val="24"/>
        </w:rPr>
        <w:t>招投押金，按招标公告公布的信息进行缴付。中标单位在签</w:t>
      </w:r>
      <w:r w:rsidR="00B568DE" w:rsidRPr="00B568DE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合同后申请退回招投押金时，必须出示甲乙双方签</w:t>
      </w:r>
      <w:r w:rsidR="00B568DE" w:rsidRPr="00B568DE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的合同（正本）及相关履行合同条款的依据，核实后无息退回；其他没有中标参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的招投押金在中标结果公示期满</w:t>
      </w:r>
      <w:r w:rsidRPr="00C30B52">
        <w:rPr>
          <w:rFonts w:hint="eastAsia"/>
          <w:sz w:val="24"/>
          <w:szCs w:val="24"/>
        </w:rPr>
        <w:t>3</w:t>
      </w:r>
      <w:r w:rsidRPr="00C30B52">
        <w:rPr>
          <w:rFonts w:hint="eastAsia"/>
          <w:sz w:val="24"/>
          <w:szCs w:val="24"/>
        </w:rPr>
        <w:t>天后到石湾镇公共资源交易中心申请退还（无息）。中标单位如弃标（违约），其所缴交的招投押金归招标单位所有。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四、招投时间：</w:t>
      </w:r>
      <w:r w:rsidR="00D910CD" w:rsidRPr="00D910CD">
        <w:rPr>
          <w:rFonts w:hint="eastAsia"/>
          <w:sz w:val="24"/>
          <w:szCs w:val="24"/>
        </w:rPr>
        <w:t>2023</w:t>
      </w:r>
      <w:r w:rsidR="00D910CD" w:rsidRPr="00D910CD">
        <w:rPr>
          <w:rFonts w:hint="eastAsia"/>
          <w:sz w:val="24"/>
          <w:szCs w:val="24"/>
        </w:rPr>
        <w:t>年</w:t>
      </w:r>
      <w:r w:rsidR="00D910CD" w:rsidRPr="00D910CD">
        <w:rPr>
          <w:rFonts w:hint="eastAsia"/>
          <w:sz w:val="24"/>
          <w:szCs w:val="24"/>
        </w:rPr>
        <w:t>8</w:t>
      </w:r>
      <w:r w:rsidR="00D910CD" w:rsidRPr="00D910CD">
        <w:rPr>
          <w:rFonts w:hint="eastAsia"/>
          <w:sz w:val="24"/>
          <w:szCs w:val="24"/>
        </w:rPr>
        <w:t>月</w:t>
      </w:r>
      <w:r w:rsidR="00D910CD" w:rsidRPr="00D910CD">
        <w:rPr>
          <w:rFonts w:hint="eastAsia"/>
          <w:sz w:val="24"/>
          <w:szCs w:val="24"/>
        </w:rPr>
        <w:t>16</w:t>
      </w:r>
      <w:r w:rsidR="00D910CD" w:rsidRPr="00D910CD">
        <w:rPr>
          <w:rFonts w:hint="eastAsia"/>
          <w:sz w:val="24"/>
          <w:szCs w:val="24"/>
        </w:rPr>
        <w:t>日</w:t>
      </w:r>
      <w:r w:rsidR="00D910CD" w:rsidRPr="00D910CD">
        <w:rPr>
          <w:rFonts w:hint="eastAsia"/>
          <w:sz w:val="24"/>
          <w:szCs w:val="24"/>
        </w:rPr>
        <w:t xml:space="preserve"> </w:t>
      </w:r>
      <w:r w:rsidR="00D910CD" w:rsidRPr="00D910CD">
        <w:rPr>
          <w:rFonts w:hint="eastAsia"/>
          <w:sz w:val="24"/>
          <w:szCs w:val="24"/>
        </w:rPr>
        <w:t>下午</w:t>
      </w:r>
      <w:r w:rsidR="00D910CD" w:rsidRPr="00D910CD">
        <w:rPr>
          <w:rFonts w:hint="eastAsia"/>
          <w:sz w:val="24"/>
          <w:szCs w:val="24"/>
        </w:rPr>
        <w:t>3</w:t>
      </w:r>
      <w:r w:rsidR="00D910CD" w:rsidRPr="00D910CD">
        <w:rPr>
          <w:rFonts w:hint="eastAsia"/>
          <w:sz w:val="24"/>
          <w:szCs w:val="24"/>
        </w:rPr>
        <w:t>时</w:t>
      </w:r>
      <w:r w:rsidR="00D910CD" w:rsidRPr="00D910CD">
        <w:rPr>
          <w:rFonts w:hint="eastAsia"/>
          <w:sz w:val="24"/>
          <w:szCs w:val="24"/>
        </w:rPr>
        <w:t>00</w:t>
      </w:r>
      <w:r w:rsidR="00D910CD" w:rsidRPr="00D910CD">
        <w:rPr>
          <w:rFonts w:hint="eastAsia"/>
          <w:sz w:val="24"/>
          <w:szCs w:val="24"/>
        </w:rPr>
        <w:t>分</w:t>
      </w:r>
      <w:r w:rsidRPr="00C30B52">
        <w:rPr>
          <w:rFonts w:hint="eastAsia"/>
          <w:sz w:val="24"/>
          <w:szCs w:val="24"/>
        </w:rPr>
        <w:t>（参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须提前</w:t>
      </w:r>
      <w:r w:rsidRPr="00C30B52">
        <w:rPr>
          <w:rFonts w:hint="eastAsia"/>
          <w:sz w:val="24"/>
          <w:szCs w:val="24"/>
        </w:rPr>
        <w:t>10</w:t>
      </w:r>
      <w:r w:rsidRPr="00C30B52">
        <w:rPr>
          <w:rFonts w:hint="eastAsia"/>
          <w:sz w:val="24"/>
          <w:szCs w:val="24"/>
        </w:rPr>
        <w:t>分钟报到，超出开</w:t>
      </w:r>
      <w:proofErr w:type="gramStart"/>
      <w:r w:rsidRPr="00C30B52">
        <w:rPr>
          <w:rFonts w:hint="eastAsia"/>
          <w:sz w:val="24"/>
          <w:szCs w:val="24"/>
        </w:rPr>
        <w:t>投时间</w:t>
      </w:r>
      <w:proofErr w:type="gramEnd"/>
      <w:r w:rsidRPr="00C30B52">
        <w:rPr>
          <w:rFonts w:hint="eastAsia"/>
          <w:sz w:val="24"/>
          <w:szCs w:val="24"/>
        </w:rPr>
        <w:t>10</w:t>
      </w:r>
      <w:r w:rsidRPr="00C30B52">
        <w:rPr>
          <w:rFonts w:hint="eastAsia"/>
          <w:sz w:val="24"/>
          <w:szCs w:val="24"/>
        </w:rPr>
        <w:t>分钟仍未到场的取消投标资格。）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五、招投地点：石湾镇公共资源交易中心（博罗县石湾镇人民政府大院内一楼）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六、备注：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 xml:space="preserve">    1.</w:t>
      </w:r>
      <w:r w:rsidRPr="00C30B52">
        <w:rPr>
          <w:rFonts w:hint="eastAsia"/>
          <w:sz w:val="24"/>
          <w:szCs w:val="24"/>
        </w:rPr>
        <w:t>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在报名前，请务必熟读、理解本项目的合同、公告等相关招标文件的内容再确认报名参投，一旦确认报名</w:t>
      </w:r>
      <w:proofErr w:type="gramStart"/>
      <w:r w:rsidRPr="00C30B52">
        <w:rPr>
          <w:rFonts w:hint="eastAsia"/>
          <w:sz w:val="24"/>
          <w:szCs w:val="24"/>
        </w:rPr>
        <w:t>参投将视为</w:t>
      </w:r>
      <w:proofErr w:type="gramEnd"/>
      <w:r w:rsidRPr="00C30B52">
        <w:rPr>
          <w:rFonts w:hint="eastAsia"/>
          <w:sz w:val="24"/>
          <w:szCs w:val="24"/>
        </w:rPr>
        <w:t>同意招标文件内容及条款，且严格遵守交易管理制度。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2.</w:t>
      </w:r>
      <w:r w:rsidRPr="00C30B52">
        <w:rPr>
          <w:rFonts w:hint="eastAsia"/>
          <w:sz w:val="24"/>
          <w:szCs w:val="24"/>
        </w:rPr>
        <w:t>每个参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进场人数不得超过</w:t>
      </w:r>
      <w:r w:rsidRPr="00C30B52">
        <w:rPr>
          <w:rFonts w:hint="eastAsia"/>
          <w:sz w:val="24"/>
          <w:szCs w:val="24"/>
        </w:rPr>
        <w:t>2</w:t>
      </w:r>
      <w:r w:rsidRPr="00C30B52">
        <w:rPr>
          <w:rFonts w:hint="eastAsia"/>
          <w:sz w:val="24"/>
          <w:szCs w:val="24"/>
        </w:rPr>
        <w:t>人，其中一人必须为参投单位（法定代表人）或持有参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出具委托书的委托人，持身份证（原件）等相关证明文件进场参投。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3.</w:t>
      </w:r>
      <w:r w:rsidRPr="00C30B52">
        <w:rPr>
          <w:rFonts w:hint="eastAsia"/>
          <w:sz w:val="24"/>
          <w:szCs w:val="24"/>
        </w:rPr>
        <w:t>已完成报名的参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届时不能到场参与标会的，应提前呈交书面文件向石湾镇公共资源交易中心提出请假，否则一律按无故缺席处理，并按石湾镇镇村公共资源交易管理</w:t>
      </w:r>
      <w:proofErr w:type="gramStart"/>
      <w:r w:rsidRPr="00C30B52">
        <w:rPr>
          <w:rFonts w:hint="eastAsia"/>
          <w:sz w:val="24"/>
          <w:szCs w:val="24"/>
        </w:rPr>
        <w:t>暂行制度</w:t>
      </w:r>
      <w:proofErr w:type="gramEnd"/>
      <w:r w:rsidRPr="00C30B52">
        <w:rPr>
          <w:rFonts w:hint="eastAsia"/>
          <w:sz w:val="24"/>
          <w:szCs w:val="24"/>
        </w:rPr>
        <w:t>中交易监督与惩处的相关规定执行。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4.</w:t>
      </w:r>
      <w:r w:rsidRPr="00C30B52">
        <w:rPr>
          <w:rFonts w:hint="eastAsia"/>
          <w:sz w:val="24"/>
          <w:szCs w:val="24"/>
        </w:rPr>
        <w:t>如参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个数不足的（工程建设类不少于三家，物资（服务）类采购和资产资源类交易不少于一家），则本次标会不具备开启条件。开标结果中至少要有一家参</w:t>
      </w:r>
      <w:proofErr w:type="gramStart"/>
      <w:r w:rsidRPr="00C30B52">
        <w:rPr>
          <w:rFonts w:hint="eastAsia"/>
          <w:sz w:val="24"/>
          <w:szCs w:val="24"/>
        </w:rPr>
        <w:t>投单位的参投资料符合</w:t>
      </w:r>
      <w:proofErr w:type="gramEnd"/>
      <w:r w:rsidRPr="00C30B52">
        <w:rPr>
          <w:rFonts w:hint="eastAsia"/>
          <w:sz w:val="24"/>
          <w:szCs w:val="24"/>
        </w:rPr>
        <w:t>招标文件需求，否则本次招标无效。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5.</w:t>
      </w:r>
      <w:r w:rsidRPr="00C30B52">
        <w:rPr>
          <w:rFonts w:hint="eastAsia"/>
          <w:sz w:val="24"/>
          <w:szCs w:val="24"/>
        </w:rPr>
        <w:t>正式中标单位一旦确定，中标单位须按中标通知书规定的时间内签</w:t>
      </w:r>
      <w:r w:rsidR="00B568DE" w:rsidRPr="00B568DE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合同并按合同条款履约，因中标单位原因未按规定签</w:t>
      </w:r>
      <w:r w:rsidR="00B568DE" w:rsidRPr="00B568DE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合同和履行合同条款的，作弃标（违约）处理，招投押金（或项目履约保证金）归招标单位所有。</w:t>
      </w:r>
    </w:p>
    <w:p w:rsid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资料备索：石湾镇公共资源交易中心</w:t>
      </w:r>
      <w:r w:rsidRPr="00C30B52">
        <w:rPr>
          <w:rFonts w:hint="eastAsia"/>
          <w:sz w:val="24"/>
          <w:szCs w:val="24"/>
        </w:rPr>
        <w:t xml:space="preserve">     </w:t>
      </w:r>
      <w:r w:rsidRPr="00C30B52">
        <w:rPr>
          <w:rFonts w:hint="eastAsia"/>
          <w:sz w:val="24"/>
          <w:szCs w:val="24"/>
        </w:rPr>
        <w:t>联系电话：</w:t>
      </w:r>
      <w:r w:rsidRPr="00C30B52">
        <w:rPr>
          <w:rFonts w:hint="eastAsia"/>
          <w:sz w:val="24"/>
          <w:szCs w:val="24"/>
        </w:rPr>
        <w:t>0752-6359064</w:t>
      </w:r>
    </w:p>
    <w:p w:rsidR="00C30B52" w:rsidRDefault="00C30B52" w:rsidP="00C30B52">
      <w:pPr>
        <w:spacing w:line="460" w:lineRule="exact"/>
        <w:rPr>
          <w:sz w:val="24"/>
          <w:szCs w:val="24"/>
        </w:rPr>
      </w:pP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</w:p>
    <w:p w:rsidR="00C30B52" w:rsidRDefault="00C30B52" w:rsidP="00C30B52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参</w:t>
      </w:r>
      <w:proofErr w:type="gramStart"/>
      <w:r>
        <w:rPr>
          <w:rFonts w:ascii="宋体" w:hAnsi="宋体" w:hint="eastAsia"/>
          <w:sz w:val="28"/>
          <w:szCs w:val="28"/>
        </w:rPr>
        <w:t>投单位</w:t>
      </w:r>
      <w:proofErr w:type="gramEnd"/>
      <w:r w:rsidRPr="00C30B52">
        <w:rPr>
          <w:rFonts w:ascii="宋体" w:hAnsi="宋体" w:hint="eastAsia"/>
          <w:b/>
          <w:color w:val="FF0000"/>
          <w:sz w:val="28"/>
          <w:szCs w:val="28"/>
        </w:rPr>
        <w:t>(</w:t>
      </w:r>
      <w:r>
        <w:rPr>
          <w:rFonts w:ascii="宋体" w:hAnsi="宋体" w:hint="eastAsia"/>
          <w:b/>
          <w:color w:val="FF0000"/>
          <w:sz w:val="28"/>
          <w:szCs w:val="28"/>
        </w:rPr>
        <w:t>盖</w:t>
      </w:r>
      <w:r w:rsidRPr="00C30B52">
        <w:rPr>
          <w:rFonts w:ascii="宋体" w:hAnsi="宋体" w:hint="eastAsia"/>
          <w:b/>
          <w:color w:val="FF0000"/>
          <w:sz w:val="28"/>
          <w:szCs w:val="28"/>
        </w:rPr>
        <w:t>章)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hint="eastAsia"/>
          <w:sz w:val="28"/>
          <w:szCs w:val="28"/>
        </w:rPr>
        <w:t>，法人签名：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</w:rPr>
        <w:t>，</w:t>
      </w:r>
    </w:p>
    <w:p w:rsidR="00C30B52" w:rsidRDefault="00C30B52" w:rsidP="00C30B52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>
        <w:rPr>
          <w:rFonts w:ascii="宋体" w:hAnsi="宋体" w:hint="eastAsia"/>
          <w:sz w:val="28"/>
          <w:szCs w:val="28"/>
        </w:rPr>
        <w:t>，电话号码：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</w:rPr>
        <w:t>。</w:t>
      </w:r>
    </w:p>
    <w:p w:rsidR="00A21D8D" w:rsidRPr="00C30B52" w:rsidRDefault="00C30B52" w:rsidP="00C30B52">
      <w:pPr>
        <w:spacing w:line="44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时间：2023年</w:t>
      </w:r>
      <w:r w:rsidRPr="00C30B52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C30B52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月</w:t>
      </w:r>
      <w:r w:rsidRPr="00C30B52"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日</w:t>
      </w:r>
    </w:p>
    <w:sectPr w:rsidR="00A21D8D" w:rsidRPr="00C30B52" w:rsidSect="00D910CD">
      <w:pgSz w:w="11906" w:h="16838"/>
      <w:pgMar w:top="454" w:right="454" w:bottom="454" w:left="45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28D" w:rsidRDefault="00C0728D" w:rsidP="00B568DE">
      <w:r>
        <w:separator/>
      </w:r>
    </w:p>
  </w:endnote>
  <w:endnote w:type="continuationSeparator" w:id="0">
    <w:p w:rsidR="00C0728D" w:rsidRDefault="00C0728D" w:rsidP="00B56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28D" w:rsidRDefault="00C0728D" w:rsidP="00B568DE">
      <w:r>
        <w:separator/>
      </w:r>
    </w:p>
  </w:footnote>
  <w:footnote w:type="continuationSeparator" w:id="0">
    <w:p w:rsidR="00C0728D" w:rsidRDefault="00C0728D" w:rsidP="00B568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B52"/>
    <w:rsid w:val="005F0543"/>
    <w:rsid w:val="00793C1E"/>
    <w:rsid w:val="009D011E"/>
    <w:rsid w:val="00A97D5F"/>
    <w:rsid w:val="00B568DE"/>
    <w:rsid w:val="00C0728D"/>
    <w:rsid w:val="00C30B52"/>
    <w:rsid w:val="00D9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6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68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6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68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6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68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6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68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5</cp:revision>
  <dcterms:created xsi:type="dcterms:W3CDTF">2023-04-26T08:18:00Z</dcterms:created>
  <dcterms:modified xsi:type="dcterms:W3CDTF">2023-08-10T03:21:00Z</dcterms:modified>
</cp:coreProperties>
</file>