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10" w:firstLineChars="10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邮箱列表截图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3515" cy="1945005"/>
            <wp:effectExtent l="0" t="0" r="13335" b="17145"/>
            <wp:docPr id="1" name="图片 1" descr="1693194095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931940950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1945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792480"/>
            <wp:effectExtent l="0" t="0" r="12065" b="7620"/>
            <wp:docPr id="2" name="图片 2" descr="16931941566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931941566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79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粤财扶助平台截图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3675" cy="2505075"/>
            <wp:effectExtent l="0" t="0" r="3175" b="9525"/>
            <wp:docPr id="3" name="图片 3" descr="1693293444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9329344479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50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9070" cy="1363980"/>
            <wp:effectExtent l="0" t="0" r="17780" b="7620"/>
            <wp:docPr id="4" name="图片 4" descr="16932934149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9329341493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136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C31EDE"/>
    <w:rsid w:val="39C31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2023-08-29T07:27:00Z</dcterms:created>
  <dc:creator>Lenovo</dc:creator>
  <cp:lastModifiedBy>Lenovo</cp:lastModifiedBy>
  <dcterms:modified xsi:type="dcterms:W3CDTF">2023-08-29T07:30:16Z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