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outlineLvl w:val="9"/>
        <w:rPr>
          <w:rFonts w:hint="default" w:ascii="Times New Roman" w:hAnsi="Times New Roman" w:eastAsia="黑体" w:cs="Times New Roman"/>
          <w:sz w:val="32"/>
          <w:szCs w:val="24"/>
          <w:lang w:val="en-US" w:eastAsia="zh-CN" w:bidi="ar-SA"/>
        </w:rPr>
      </w:pPr>
      <w:r>
        <w:rPr>
          <w:rFonts w:hint="default" w:ascii="Times New Roman" w:hAnsi="Times New Roman" w:eastAsia="黑体" w:cs="Times New Roman"/>
          <w:sz w:val="32"/>
          <w:szCs w:val="24"/>
          <w:lang w:val="en-US" w:eastAsia="zh-CN" w:bidi="ar-SA"/>
        </w:rPr>
        <w:t>附件3：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outlineLvl w:val="9"/>
        <w:rPr>
          <w:rFonts w:hint="default" w:ascii="Times New Roman" w:hAnsi="Times New Roman" w:eastAsia="方正小标宋_GBK" w:cs="Times New Roman"/>
          <w:sz w:val="44"/>
          <w:szCs w:val="44"/>
          <w:lang w:val="en-US" w:eastAsia="zh-CN"/>
        </w:rPr>
      </w:pPr>
      <w:r>
        <w:rPr>
          <w:rFonts w:hint="default" w:ascii="Times New Roman" w:hAnsi="Times New Roman" w:eastAsia="方正小标宋_GBK" w:cs="Times New Roman"/>
          <w:sz w:val="44"/>
          <w:szCs w:val="44"/>
          <w:lang w:val="en-US" w:eastAsia="zh-CN"/>
        </w:rPr>
        <w:t>属于抽查范围的项目清单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报送单位：                    报送人员：             联系人电话：</w:t>
      </w:r>
    </w:p>
    <w:tbl>
      <w:tblPr>
        <w:tblStyle w:val="4"/>
        <w:tblW w:w="15626" w:type="dxa"/>
        <w:tblInd w:w="-74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0"/>
        <w:gridCol w:w="1984"/>
        <w:gridCol w:w="1748"/>
        <w:gridCol w:w="1438"/>
        <w:gridCol w:w="1707"/>
        <w:gridCol w:w="1021"/>
        <w:gridCol w:w="1757"/>
        <w:gridCol w:w="1757"/>
        <w:gridCol w:w="1757"/>
        <w:gridCol w:w="175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序号</w:t>
            </w:r>
          </w:p>
        </w:tc>
        <w:tc>
          <w:tcPr>
            <w:tcW w:w="198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工程名称</w:t>
            </w:r>
          </w:p>
        </w:tc>
        <w:tc>
          <w:tcPr>
            <w:tcW w:w="174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工程类别</w:t>
            </w:r>
          </w:p>
        </w:tc>
        <w:tc>
          <w:tcPr>
            <w:tcW w:w="143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规模</w:t>
            </w:r>
          </w:p>
        </w:tc>
        <w:tc>
          <w:tcPr>
            <w:tcW w:w="17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建筑面积（长度）</w:t>
            </w:r>
          </w:p>
        </w:tc>
        <w:tc>
          <w:tcPr>
            <w:tcW w:w="102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类型</w:t>
            </w:r>
          </w:p>
        </w:tc>
        <w:tc>
          <w:tcPr>
            <w:tcW w:w="175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建设单位</w:t>
            </w:r>
          </w:p>
        </w:tc>
        <w:tc>
          <w:tcPr>
            <w:tcW w:w="175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设计单位</w:t>
            </w:r>
          </w:p>
        </w:tc>
        <w:tc>
          <w:tcPr>
            <w:tcW w:w="175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勘察单位</w:t>
            </w:r>
          </w:p>
        </w:tc>
        <w:tc>
          <w:tcPr>
            <w:tcW w:w="175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审图单位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1</w:t>
            </w:r>
          </w:p>
        </w:tc>
        <w:tc>
          <w:tcPr>
            <w:tcW w:w="198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74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43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7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02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75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75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75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75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2</w:t>
            </w:r>
          </w:p>
        </w:tc>
        <w:tc>
          <w:tcPr>
            <w:tcW w:w="198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74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43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7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02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75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75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75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75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…</w:t>
            </w:r>
          </w:p>
        </w:tc>
        <w:tc>
          <w:tcPr>
            <w:tcW w:w="198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74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43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7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02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75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75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75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75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98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74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43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7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02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75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75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75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75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</w:tr>
    </w:tbl>
    <w:p>
      <w:pPr>
        <w:pStyle w:val="2"/>
        <w:ind w:left="0" w:leftChars="0" w:firstLine="0" w:firstLineChars="0"/>
        <w:rPr>
          <w:rFonts w:hint="eastAsia"/>
        </w:rPr>
      </w:pPr>
    </w:p>
    <w:p>
      <w:pPr>
        <w:rPr>
          <w:rFonts w:hint="default"/>
          <w:lang w:val="en-US" w:eastAsia="zh-CN"/>
        </w:rPr>
      </w:pPr>
      <w:r>
        <w:rPr>
          <w:rFonts w:hint="eastAsia"/>
        </w:rPr>
        <w:t>注：请</w:t>
      </w:r>
      <w:r>
        <w:rPr>
          <w:rFonts w:hint="eastAsia"/>
          <w:lang w:val="en-US" w:eastAsia="zh-CN"/>
        </w:rPr>
        <w:t>备检</w:t>
      </w:r>
      <w:r>
        <w:rPr>
          <w:rFonts w:hint="eastAsia"/>
          <w:lang w:eastAsia="zh-CN"/>
        </w:rPr>
        <w:t>单位</w:t>
      </w:r>
      <w:r>
        <w:rPr>
          <w:rFonts w:hint="eastAsia"/>
        </w:rPr>
        <w:t>于</w:t>
      </w:r>
      <w:r>
        <w:rPr>
          <w:rFonts w:hint="eastAsia"/>
          <w:lang w:val="en-US" w:eastAsia="zh-CN"/>
        </w:rPr>
        <w:t>11</w:t>
      </w:r>
      <w:r>
        <w:rPr>
          <w:rFonts w:hint="eastAsia"/>
        </w:rPr>
        <w:t>月</w:t>
      </w:r>
      <w:r>
        <w:rPr>
          <w:rFonts w:hint="eastAsia"/>
          <w:lang w:val="en-US" w:eastAsia="zh-CN"/>
        </w:rPr>
        <w:t>22</w:t>
      </w:r>
      <w:r>
        <w:rPr>
          <w:rFonts w:hint="eastAsia"/>
        </w:rPr>
        <w:t>日前</w:t>
      </w:r>
      <w:r>
        <w:rPr>
          <w:rFonts w:hint="eastAsia"/>
          <w:lang w:eastAsia="zh-CN"/>
        </w:rPr>
        <w:t>填报联系人并</w:t>
      </w:r>
      <w:r>
        <w:rPr>
          <w:rFonts w:hint="eastAsia"/>
        </w:rPr>
        <w:t>以电子邮件方式发至邮箱：</w:t>
      </w:r>
      <w:r>
        <w:rPr>
          <w:rFonts w:hint="eastAsia"/>
          <w:lang w:val="en-US" w:eastAsia="zh-CN"/>
        </w:rPr>
        <w:t>blzjj6731237@huizhou.gov.cn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联系人：林工、杨工</w:t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联系电话：6731237</w:t>
      </w:r>
    </w:p>
    <w:p/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3A426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_Style 5"/>
    <w:qFormat/>
    <w:uiPriority w:val="0"/>
    <w:pPr>
      <w:widowControl w:val="0"/>
      <w:ind w:firstLine="200" w:firstLineChars="200"/>
      <w:jc w:val="both"/>
    </w:pPr>
    <w:rPr>
      <w:rFonts w:ascii="Times New Roman" w:hAnsi="Times New Roman" w:eastAsia="宋体" w:cs="Times New Roman"/>
      <w:kern w:val="2"/>
      <w:sz w:val="24"/>
      <w:lang w:val="en-US" w:eastAsia="zh-CN"/>
    </w:rPr>
  </w:style>
  <w:style w:type="table" w:styleId="4">
    <w:name w:val="Table Grid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Office_11.8.2.8808_F1E327BC-269C-435d-A152-05C5408002CA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2023-11-20T03:55:00Z</dcterms:created>
  <dc:creator>Administrator</dc:creator>
  <cp:lastModifiedBy>林波</cp:lastModifiedBy>
  <dcterms:modified xsi:type="dcterms:W3CDTF">2023-11-20T03:55:16Z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2052-11.8.2.8808</vt:lpwstr>
  </property>
</Properties>
</file>