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bookmarkEnd w:id="0"/>
      <w:r>
        <w:rPr>
          <w:rFonts w:hint="default" w:ascii="Times New Roman" w:hAnsi="Times New Roman" w:eastAsia="方正小标宋_GBK" w:cs="Times New Roman"/>
          <w:sz w:val="44"/>
          <w:szCs w:val="44"/>
        </w:rPr>
        <w:t>博罗县2024年度渔业船舶检验社会化服务询价报价表</w: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</w:p>
    <w:tbl>
      <w:tblPr>
        <w:tblStyle w:val="4"/>
        <w:tblW w:w="8961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2724"/>
        <w:gridCol w:w="2079"/>
        <w:gridCol w:w="2079"/>
        <w:gridCol w:w="2079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138" w:hRule="atLeast"/>
          <w:jc w:val="center"/>
        </w:trPr>
        <w:tc>
          <w:tcPr>
            <w:tcW w:w="2724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渔业船舶类型</w:t>
            </w: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检验数量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（艘）</w:t>
            </w: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检验单价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（元/艘）</w:t>
            </w: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金额合计</w:t>
            </w:r>
          </w:p>
          <w:p>
            <w:pPr>
              <w:widowControl/>
              <w:spacing w:line="440" w:lineRule="exact"/>
              <w:jc w:val="center"/>
              <w:rPr>
                <w:rFonts w:hint="default" w:ascii="Times New Roman" w:hAnsi="Times New Roman" w:eastAsia="方正黑体_GBK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方正黑体_GBK" w:cs="Times New Roman"/>
                <w:kern w:val="0"/>
                <w:sz w:val="32"/>
                <w:szCs w:val="32"/>
              </w:rPr>
              <w:t>（万元）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075" w:hRule="atLeast"/>
          <w:jc w:val="center"/>
        </w:trPr>
        <w:tc>
          <w:tcPr>
            <w:tcW w:w="272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  <w:t>内陆小型渔船</w:t>
            </w:r>
            <w:r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  <w:p>
            <w:pPr>
              <w:widowControl/>
              <w:spacing w:line="480" w:lineRule="exact"/>
              <w:jc w:val="center"/>
              <w:rPr>
                <w:rFonts w:hint="default" w:ascii="Times New Roman" w:hAnsi="Times New Roman" w:eastAsia="方正仿宋_GBK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渔政执法船</w:t>
            </w: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  <w:t>14</w:t>
            </w:r>
            <w:r>
              <w:rPr>
                <w:rFonts w:hint="default" w:ascii="Times New Roman" w:hAnsi="Times New Roman" w:eastAsia="方正仿宋_GBK" w:cs="Times New Roman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  <w:tc>
          <w:tcPr>
            <w:tcW w:w="2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spacing w:line="600" w:lineRule="exact"/>
        <w:ind w:firstLine="600" w:firstLineChars="200"/>
        <w:jc w:val="left"/>
        <w:rPr>
          <w:rFonts w:hint="default" w:ascii="Times New Roman" w:hAnsi="Times New Roman" w:eastAsia="仿宋" w:cs="Times New Roman"/>
          <w:sz w:val="30"/>
          <w:szCs w:val="30"/>
        </w:rPr>
      </w:pP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报价单位：（盖章）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地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址：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联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系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人：</w:t>
      </w:r>
    </w:p>
    <w:p>
      <w:pPr>
        <w:widowControl/>
        <w:spacing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联系电话：</w:t>
      </w:r>
    </w:p>
    <w:p>
      <w:pPr>
        <w:widowControl/>
        <w:spacing w:after="120" w:line="600" w:lineRule="exact"/>
        <w:ind w:firstLine="640" w:firstLineChars="200"/>
        <w:jc w:val="left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</w:rPr>
        <w:t>报价时间：</w:t>
      </w:r>
    </w:p>
    <w:p>
      <w:pPr>
        <w:ind w:firstLine="5440" w:firstLineChars="17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</w:pPr>
    </w:p>
    <w:p>
      <w:pPr>
        <w:jc w:val="center"/>
        <w:rPr>
          <w:rFonts w:hint="default" w:ascii="Times New Roman" w:hAnsi="Times New Roman" w:eastAsia="方正仿宋_GBK" w:cs="Times New Roman"/>
          <w:sz w:val="32"/>
          <w:szCs w:val="32"/>
        </w:rPr>
      </w:pPr>
    </w:p>
    <w:sectPr>
      <w:footerReference r:id="rId3" w:type="default"/>
      <w:pgSz w:w="11906" w:h="16838"/>
      <w:pgMar w:top="1701" w:right="1474" w:bottom="147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hODVlMDk0NWU1ZmNhYTQxNDhmYjkwNTUxMzAzYmEifQ=="/>
  </w:docVars>
  <w:rsids>
    <w:rsidRoot w:val="00000000"/>
    <w:rsid w:val="13CB45FE"/>
    <w:rsid w:val="14BA21EE"/>
    <w:rsid w:val="1846624E"/>
    <w:rsid w:val="1E881296"/>
    <w:rsid w:val="29892684"/>
    <w:rsid w:val="300A32FB"/>
    <w:rsid w:val="3BA81A59"/>
    <w:rsid w:val="422F303D"/>
    <w:rsid w:val="4BB44F40"/>
    <w:rsid w:val="56727EEA"/>
    <w:rsid w:val="6151078F"/>
    <w:rsid w:val="66052E26"/>
    <w:rsid w:val="699F5AD0"/>
    <w:rsid w:val="6A356EA0"/>
    <w:rsid w:val="72FA21B4"/>
    <w:rsid w:val="77871DB2"/>
    <w:rsid w:val="77B05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25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2024-03-04T07:58:00Z</dcterms:created>
  <dc:creator>Administrator</dc:creator>
  <cp:lastModifiedBy>博罗县农林局</cp:lastModifiedBy>
  <cp:lastPrinted>2024-03-12T02:02:00Z</cp:lastPrinted>
  <dcterms:modified xsi:type="dcterms:W3CDTF">2024-03-15T02:38:03Z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8E6611F20C6944FD96062AE018170735_12</vt:lpwstr>
  </property>
</Properties>
</file>