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  <w:r>
        <w:rPr>
          <w:rFonts w:hint="eastAsia" w:ascii="黑体" w:hAnsi="黑体" w:eastAsia="黑体" w:cs="黑体"/>
          <w:sz w:val="32"/>
          <w:szCs w:val="32"/>
        </w:rPr>
        <w:t>：</w:t>
      </w:r>
    </w:p>
    <w:p>
      <w:pPr>
        <w:spacing w:line="560" w:lineRule="exact"/>
        <w:jc w:val="center"/>
        <w:rPr>
          <w:rFonts w:hint="eastAsia" w:ascii="宋体" w:hAnsi="宋体" w:eastAsia="宋体" w:cs="宋体"/>
          <w:sz w:val="44"/>
          <w:szCs w:val="44"/>
        </w:rPr>
      </w:pPr>
      <w:r>
        <w:rPr>
          <w:rFonts w:hint="eastAsia" w:ascii="宋体" w:hAnsi="宋体" w:eastAsia="宋体" w:cs="宋体"/>
          <w:sz w:val="44"/>
          <w:szCs w:val="44"/>
        </w:rPr>
        <w:t>诚信参与市场调研及诚信报价承诺书</w:t>
      </w:r>
    </w:p>
    <w:p>
      <w:pPr>
        <w:spacing w:line="560" w:lineRule="exact"/>
        <w:ind w:left="-540" w:leftChars="-257"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致：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博罗县人民医院</w:t>
      </w:r>
      <w:bookmarkStart w:id="0" w:name="_GoBack"/>
      <w:bookmarkEnd w:id="0"/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本公司郑重承诺：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一、遵守政府采购法律、法规和规章制度，维护采购市场秩序和公平竞争环境；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二、依法诚信认真对待医院本次市场调研活动，自觉维护医院的合法权益；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三、不恶意竞价，调研报价真实有效且可依法提供相应货物/服务/工程，调研报价与投标价不会差异巨大；</w:t>
      </w:r>
    </w:p>
    <w:p>
      <w:pPr>
        <w:pStyle w:val="2"/>
        <w:numPr>
          <w:ilvl w:val="0"/>
          <w:numId w:val="0"/>
        </w:numPr>
        <w:spacing w:after="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四、对于本次调研，我司不存在以下情形：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①单位负责人/法人为同一人或者存在直接控股、管理关系的不同供应商参与同一项目的调研；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②我司不是为该调研项目提供整体设计、规范编制或者项目管理、监理、检测等服务的供应商；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③涉及围猎标的或陪标或围标的法律规定禁止的情况等。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五、主动接受医院及相关监督管理部门的监督检查。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本公司若有违反本承诺内容的行为，愿意承担相应的后果和法律责任。 </w:t>
      </w:r>
    </w:p>
    <w:p>
      <w:pPr>
        <w:adjustRightInd w:val="0"/>
        <w:snapToGrid w:val="0"/>
        <w:spacing w:line="560" w:lineRule="exact"/>
        <w:rPr>
          <w:rFonts w:ascii="仿宋" w:hAnsi="仿宋" w:eastAsia="仿宋" w:cs="仿宋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公司法定代表人（或法定代表人授权代表）签字：</w:t>
      </w:r>
    </w:p>
    <w:p>
      <w:pPr>
        <w:adjustRightInd w:val="0"/>
        <w:snapToGrid w:val="0"/>
        <w:spacing w:line="560" w:lineRule="exact"/>
        <w:jc w:val="center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公司名称（签章）：</w:t>
      </w:r>
    </w:p>
    <w:p>
      <w:pPr>
        <w:adjustRightInd w:val="0"/>
        <w:snapToGrid w:val="0"/>
        <w:spacing w:line="560" w:lineRule="exact"/>
        <w:ind w:firstLine="3520" w:firstLineChars="1100"/>
        <w:jc w:val="center"/>
      </w:pPr>
      <w:r>
        <w:rPr>
          <w:rFonts w:hint="eastAsia" w:ascii="仿宋" w:hAnsi="仿宋" w:eastAsia="仿宋" w:cs="仿宋"/>
          <w:sz w:val="32"/>
          <w:szCs w:val="32"/>
        </w:rPr>
        <w:t>日期：年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3BE6FC0"/>
    <w:multiLevelType w:val="multilevel"/>
    <w:tmpl w:val="53BE6FC0"/>
    <w:lvl w:ilvl="0" w:tentative="0">
      <w:start w:val="1"/>
      <w:numFmt w:val="decimal"/>
      <w:pStyle w:val="2"/>
      <w:lvlText w:val="%1. "/>
      <w:lvlJc w:val="left"/>
      <w:pPr>
        <w:tabs>
          <w:tab w:val="left" w:pos="839"/>
        </w:tabs>
        <w:ind w:left="839" w:hanging="419"/>
      </w:pPr>
      <w:rPr>
        <w:rFonts w:hint="eastAsia"/>
      </w:rPr>
    </w:lvl>
    <w:lvl w:ilvl="1" w:tentative="0">
      <w:start w:val="1"/>
      <w:numFmt w:val="upperLetter"/>
      <w:lvlText w:val="%2. "/>
      <w:lvlJc w:val="left"/>
      <w:pPr>
        <w:tabs>
          <w:tab w:val="left" w:pos="1049"/>
        </w:tabs>
        <w:ind w:left="1049" w:hanging="420"/>
      </w:pPr>
      <w:rPr>
        <w:rFonts w:hint="eastAsia"/>
      </w:rPr>
    </w:lvl>
    <w:lvl w:ilvl="2" w:tentative="0">
      <w:start w:val="1"/>
      <w:numFmt w:val="lowerLetter"/>
      <w:lvlText w:val="%3. "/>
      <w:lvlJc w:val="left"/>
      <w:pPr>
        <w:tabs>
          <w:tab w:val="left" w:pos="1259"/>
        </w:tabs>
        <w:ind w:left="1259" w:hanging="420"/>
      </w:pPr>
      <w:rPr>
        <w:rFonts w:hint="eastAsia"/>
      </w:rPr>
    </w:lvl>
    <w:lvl w:ilvl="3" w:tentative="0">
      <w:start w:val="1"/>
      <w:numFmt w:val="lowerLetter"/>
      <w:lvlText w:val="%4) "/>
      <w:lvlJc w:val="left"/>
      <w:pPr>
        <w:tabs>
          <w:tab w:val="left" w:pos="1469"/>
        </w:tabs>
        <w:ind w:left="1469" w:hanging="420"/>
      </w:pPr>
      <w:rPr>
        <w:rFonts w:hint="eastAsia"/>
      </w:rPr>
    </w:lvl>
    <w:lvl w:ilvl="4" w:tentative="0">
      <w:start w:val="1"/>
      <w:numFmt w:val="none"/>
      <w:suff w:val="nothing"/>
      <w:lvlText w:val=""/>
      <w:lvlJc w:val="left"/>
      <w:pPr>
        <w:ind w:left="1259" w:firstLine="0"/>
      </w:pPr>
      <w:rPr>
        <w:rFonts w:hint="eastAsia"/>
      </w:rPr>
    </w:lvl>
    <w:lvl w:ilvl="5" w:tentative="0">
      <w:start w:val="1"/>
      <w:numFmt w:val="none"/>
      <w:suff w:val="nothing"/>
      <w:lvlText w:val=""/>
      <w:lvlJc w:val="left"/>
      <w:pPr>
        <w:ind w:left="1259" w:firstLine="0"/>
      </w:pPr>
      <w:rPr>
        <w:rFonts w:hint="eastAsia"/>
      </w:rPr>
    </w:lvl>
    <w:lvl w:ilvl="6" w:tentative="0">
      <w:start w:val="1"/>
      <w:numFmt w:val="none"/>
      <w:suff w:val="nothing"/>
      <w:lvlText w:val=""/>
      <w:lvlJc w:val="left"/>
      <w:pPr>
        <w:ind w:left="1259" w:firstLine="0"/>
      </w:pPr>
      <w:rPr>
        <w:rFonts w:hint="eastAsia"/>
      </w:rPr>
    </w:lvl>
    <w:lvl w:ilvl="7" w:tentative="0">
      <w:start w:val="1"/>
      <w:numFmt w:val="none"/>
      <w:suff w:val="nothing"/>
      <w:lvlText w:val=""/>
      <w:lvlJc w:val="left"/>
      <w:pPr>
        <w:ind w:left="1259" w:firstLine="0"/>
      </w:pPr>
      <w:rPr>
        <w:rFonts w:hint="eastAsia"/>
      </w:rPr>
    </w:lvl>
    <w:lvl w:ilvl="8" w:tentative="0">
      <w:start w:val="1"/>
      <w:numFmt w:val="none"/>
      <w:suff w:val="nothing"/>
      <w:lvlText w:val=""/>
      <w:lvlJc w:val="left"/>
      <w:pPr>
        <w:ind w:left="1259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1BD8"/>
    <w:rsid w:val="00710092"/>
    <w:rsid w:val="00911BD8"/>
    <w:rsid w:val="102A3F06"/>
    <w:rsid w:val="40AB46DF"/>
    <w:rsid w:val="6B797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3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link w:val="5"/>
    <w:qFormat/>
    <w:uiPriority w:val="0"/>
    <w:pPr>
      <w:numPr>
        <w:ilvl w:val="0"/>
        <w:numId w:val="1"/>
      </w:numPr>
      <w:tabs>
        <w:tab w:val="clear" w:pos="839"/>
      </w:tabs>
      <w:spacing w:after="120"/>
      <w:ind w:left="0" w:firstLine="0"/>
    </w:pPr>
  </w:style>
  <w:style w:type="character" w:customStyle="1" w:styleId="5">
    <w:name w:val="正文文本 Char"/>
    <w:basedOn w:val="4"/>
    <w:link w:val="2"/>
    <w:qFormat/>
    <w:uiPriority w:val="0"/>
  </w:style>
  <w:style w:type="paragraph" w:customStyle="1" w:styleId="6">
    <w:name w:val="纯文本1"/>
    <w:basedOn w:val="1"/>
    <w:qFormat/>
    <w:uiPriority w:val="0"/>
    <w:rPr>
      <w:rFonts w:ascii="宋体" w:hAnsi="宋体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2</Pages>
  <Words>59</Words>
  <Characters>339</Characters>
  <Lines>2</Lines>
  <Paragraphs>1</Paragraphs>
  <TotalTime>0</TotalTime>
  <ScaleCrop>false</ScaleCrop>
  <LinksUpToDate>false</LinksUpToDate>
  <CharactersWithSpaces>397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2022-02-18T04:11:00Z</dcterms:created>
  <dc:creator>林斐</dc:creator>
  <cp:lastModifiedBy>小玲玲</cp:lastModifiedBy>
  <dcterms:modified xsi:type="dcterms:W3CDTF">2022-03-23T10:53:54Z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3CBC2928FD874D928631956773445A64</vt:lpwstr>
  </property>
</Properties>
</file>