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诚信参与市场调研及诚信报价承诺书</w:t>
      </w:r>
    </w:p>
    <w:bookmarkEnd w:id="0"/>
    <w:p>
      <w:pPr>
        <w:spacing w:line="560" w:lineRule="exact"/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</w:rPr>
        <w:t>人民医院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一、遵守政府采购法律、法规和规章制度，维护采购市场秩序和公平竞争环境；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二、依法诚信认真对待医院本次市场调研活动，自觉维护医院的合法权益；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三、不恶意竞价，调研报价真实有效且可依法提供相应货物/服务/工程，调研报价与投标价不会差异巨大；</w:t>
      </w:r>
    </w:p>
    <w:p>
      <w:pPr>
        <w:pStyle w:val="2"/>
        <w:numPr>
          <w:ilvl w:val="0"/>
          <w:numId w:val="0"/>
        </w:numPr>
        <w:spacing w:after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四、对于本次调研，我司不存在以下情形：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①单位负责人/法人为同一人或者存在直接控股、管理关系的不同供应商参与同一项目的调研；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②我司不是为该调研项目提供整体设计、规范编制或者项目管理、监理、检测等服务的供应商；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③涉及围猎标的或陪标或围标的法律规定禁止的情况等。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五、主动接受医院及相关监督管理部门的监督检查。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本公司若有违反本承诺内容的行为，愿意承担相应的后果和法律责任。 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>
      <w:pPr>
        <w:adjustRightInd w:val="0"/>
        <w:snapToGrid w:val="0"/>
        <w:spacing w:line="560" w:lineRule="exact"/>
        <w:ind w:firstLine="3520" w:firstLineChars="1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4YWM5YTZkOTdhODRhNGVkYmQ3YzkyOGM3YjhhNjkifQ=="/>
  </w:docVars>
  <w:rsids>
    <w:rsidRoot w:val="00911BD8"/>
    <w:rsid w:val="001B4A44"/>
    <w:rsid w:val="005A7486"/>
    <w:rsid w:val="005B2C2C"/>
    <w:rsid w:val="00710092"/>
    <w:rsid w:val="0074215D"/>
    <w:rsid w:val="00911BD8"/>
    <w:rsid w:val="00AC3D5F"/>
    <w:rsid w:val="00E52D56"/>
    <w:rsid w:val="0B8416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paragraph" w:customStyle="1" w:styleId="8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370</Words>
  <Characters>370</Characters>
  <Lines>2</Lines>
  <Paragraphs>1</Paragraphs>
  <TotalTime>1</TotalTime>
  <ScaleCrop>false</ScaleCrop>
  <LinksUpToDate>false</LinksUpToDate>
  <CharactersWithSpaces>375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xy</cp:lastModifiedBy>
  <dcterms:modified xsi:type="dcterms:W3CDTF">2024-06-03T07:27:47Z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9EF33005B0AD47D7884E85C1D7004889_12</vt:lpwstr>
  </property>
</Properties>
</file>