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88" w:tblpY="2488"/>
        <w:tblOverlap w:val="never"/>
        <w:tblW w:w="134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2760"/>
        <w:gridCol w:w="1815"/>
        <w:gridCol w:w="970"/>
        <w:gridCol w:w="2140"/>
        <w:gridCol w:w="211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媒体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规格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（单位：元）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总价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（单位：元）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惠州读本高质量发展专题版面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彩色整版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23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电子版同步刊出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惠州读本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彩色整版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23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488" w:type="dxa"/>
            <w:gridSpan w:val="7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default"/>
                <w:sz w:val="36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 xml:space="preserve">以上合计（单位：元）：   </w:t>
            </w:r>
            <w:r>
              <w:rPr>
                <w:rFonts w:hint="eastAsia"/>
                <w:sz w:val="36"/>
                <w:szCs w:val="36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3488" w:type="dxa"/>
            <w:gridSpan w:val="7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6"/>
                <w:szCs w:val="36"/>
                <w:vertAlign w:val="baseline"/>
                <w:lang w:val="en-US" w:eastAsia="zh-CN" w:bidi="ar"/>
              </w:rPr>
              <w:t>备注：项目包含税费、采编费、交通费等一切费用。</w:t>
            </w:r>
          </w:p>
        </w:tc>
      </w:tr>
    </w:tbl>
    <w:p>
      <w:pPr>
        <w:jc w:val="center"/>
        <w:rPr>
          <w:rFonts w:hint="eastAsia" w:ascii="仿宋" w:hAnsi="仿宋" w:eastAsia="黑体" w:cs="仿宋"/>
          <w:b/>
          <w:bCs/>
          <w:sz w:val="48"/>
          <w:szCs w:val="48"/>
          <w:lang w:val="en-US" w:eastAsia="zh-CN"/>
        </w:rPr>
      </w:pPr>
      <w:r>
        <w:rPr>
          <w:rFonts w:hint="eastAsia" w:ascii="黑体" w:hAnsi="黑体" w:eastAsia="黑体" w:cs="华文中宋"/>
          <w:sz w:val="48"/>
          <w:szCs w:val="48"/>
          <w:lang w:val="en-US" w:eastAsia="zh-CN"/>
        </w:rPr>
        <w:t>2024年省级都市报</w:t>
      </w:r>
      <w:r>
        <w:rPr>
          <w:rFonts w:hint="eastAsia" w:ascii="黑体" w:hAnsi="黑体" w:eastAsia="黑体" w:cs="华文中宋"/>
          <w:sz w:val="48"/>
          <w:szCs w:val="48"/>
          <w:lang w:eastAsia="zh-CN"/>
        </w:rPr>
        <w:t>需求清单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firstLine="10601" w:firstLineChars="33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NTJjYmQ4Nzc4NTJhMDQyNjIxNzk4ZWVlYjYxYzgifQ=="/>
  </w:docVars>
  <w:rsids>
    <w:rsidRoot w:val="67CB7319"/>
    <w:rsid w:val="41251AFC"/>
    <w:rsid w:val="42A61DF7"/>
    <w:rsid w:val="5BFF437E"/>
    <w:rsid w:val="67CB7319"/>
    <w:rsid w:val="6D493AAA"/>
    <w:rsid w:val="7125146A"/>
    <w:rsid w:val="7E60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110</Characters>
  <Lines>0</Lines>
  <Paragraphs>0</Paragraphs>
  <TotalTime>0</TotalTime>
  <ScaleCrop>false</ScaleCrop>
  <LinksUpToDate>false</LinksUpToDate>
  <CharactersWithSpaces>116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2024-04-11T03:15:00Z</dcterms:created>
  <dc:creator>开水589115</dc:creator>
  <cp:lastModifiedBy>Dreamer</cp:lastModifiedBy>
  <dcterms:modified xsi:type="dcterms:W3CDTF">2024-06-21T00:40:48Z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9F801E222B7740EE9F588959CF5FDC5D_11</vt:lpwstr>
  </property>
</Properties>
</file>