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028"/>
        <w:gridCol w:w="1125"/>
        <w:gridCol w:w="428"/>
        <w:gridCol w:w="705"/>
        <w:gridCol w:w="645"/>
        <w:gridCol w:w="930"/>
        <w:gridCol w:w="825"/>
        <w:gridCol w:w="1080"/>
        <w:gridCol w:w="885"/>
        <w:gridCol w:w="937"/>
        <w:gridCol w:w="1006"/>
        <w:gridCol w:w="989"/>
        <w:gridCol w:w="907"/>
        <w:gridCol w:w="450"/>
        <w:gridCol w:w="582"/>
        <w:gridCol w:w="999"/>
      </w:tblGrid>
      <w:tr w14:paraId="5F73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A6EA5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  <w:r>
              <w:rPr>
                <w:rFonts w:ascii="仿宋_GB2312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   </w:t>
            </w:r>
            <w:r>
              <w:rPr>
                <w:rFonts w:hint="eastAsia" w:ascii="仿宋_GB2312" w:eastAsia="仿宋_GB2312" w:cs="Times New Roman"/>
                <w:b/>
                <w:sz w:val="44"/>
                <w:szCs w:val="44"/>
              </w:rPr>
              <w:t> 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博罗县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eastAsia="zh-CN"/>
              </w:rPr>
              <w:t>医疗保障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局20</w:t>
            </w:r>
            <w:r>
              <w:rPr>
                <w:rFonts w:ascii="宋体" w:hAnsi="宋体" w:eastAsia="宋体" w:cs="Times New Roman"/>
                <w:b/>
                <w:sz w:val="44"/>
                <w:szCs w:val="44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年第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季度“三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/>
                <w:sz w:val="44"/>
                <w:szCs w:val="44"/>
              </w:rPr>
              <w:t>公”经费支出公开表</w:t>
            </w:r>
          </w:p>
          <w:p w14:paraId="3CC716DE">
            <w:pPr>
              <w:widowControl/>
              <w:spacing w:line="440" w:lineRule="exact"/>
              <w:jc w:val="left"/>
              <w:textAlignment w:val="center"/>
              <w:rPr>
                <w:rFonts w:hint="eastAsia" w:ascii="宋体" w:hAnsi="宋体" w:eastAsia="宋体" w:cs="Times New Roman"/>
                <w:b/>
                <w:sz w:val="44"/>
                <w:szCs w:val="44"/>
              </w:rPr>
            </w:pPr>
          </w:p>
          <w:p w14:paraId="5963113C">
            <w:pPr>
              <w:widowControl/>
              <w:spacing w:line="440" w:lineRule="exact"/>
              <w:jc w:val="left"/>
              <w:textAlignment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单位：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eastAsia="zh-CN"/>
              </w:rPr>
              <w:t>博罗县医疗保障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局                 填报日期： 20</w:t>
            </w: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日                 单位：万元 </w:t>
            </w:r>
            <w:r>
              <w:rPr>
                <w:rFonts w:hint="eastAsia" w:ascii="仿宋_GB2312" w:eastAsia="仿宋_GB2312" w:cs="Times New Roman"/>
                <w:sz w:val="28"/>
                <w:szCs w:val="28"/>
              </w:rPr>
              <w:t> </w:t>
            </w:r>
          </w:p>
        </w:tc>
      </w:tr>
      <w:tr w14:paraId="6497F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956CF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09C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三公经费</w:t>
            </w:r>
          </w:p>
        </w:tc>
        <w:tc>
          <w:tcPr>
            <w:tcW w:w="270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5EA9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因公出国（境）费</w:t>
            </w:r>
          </w:p>
        </w:tc>
        <w:tc>
          <w:tcPr>
            <w:tcW w:w="372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3FD0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公务用车购置费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4383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公务用车运行维护费</w:t>
            </w:r>
          </w:p>
        </w:tc>
        <w:tc>
          <w:tcPr>
            <w:tcW w:w="29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BB5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公务接待费</w:t>
            </w:r>
          </w:p>
        </w:tc>
      </w:tr>
      <w:tr w14:paraId="4FB12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BC2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A608E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BA8D9C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778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1E92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9882EE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F62A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3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9227A5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E7CBD2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98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7D3B7E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D950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总支出</w:t>
            </w:r>
          </w:p>
        </w:tc>
        <w:tc>
          <w:tcPr>
            <w:tcW w:w="9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FE7187A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其中：财政拨款支出</w:t>
            </w:r>
          </w:p>
        </w:tc>
      </w:tr>
      <w:tr w14:paraId="498E4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F07B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2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C035F1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A8D4970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BB6E8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5848E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15DF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团组数</w:t>
            </w: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E222AC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30AA6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pacing w:val="-1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pacing w:val="-1"/>
                <w:sz w:val="28"/>
                <w:szCs w:val="28"/>
              </w:rPr>
              <w:t>费用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3DF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车辆购置数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E719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实际车辆数</w:t>
            </w:r>
          </w:p>
        </w:tc>
        <w:tc>
          <w:tcPr>
            <w:tcW w:w="93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7FFBC593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7002835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1D11D44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E9731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费用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43C4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接待批次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90003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接待人数</w:t>
            </w:r>
          </w:p>
        </w:tc>
        <w:tc>
          <w:tcPr>
            <w:tcW w:w="9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77F86C">
            <w:pPr>
              <w:rPr>
                <w:rFonts w:ascii="宋体"/>
                <w:sz w:val="18"/>
                <w:szCs w:val="18"/>
              </w:rPr>
            </w:pPr>
          </w:p>
        </w:tc>
      </w:tr>
      <w:tr w14:paraId="6F75D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AB65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截至第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季度</w:t>
            </w:r>
          </w:p>
        </w:tc>
        <w:tc>
          <w:tcPr>
            <w:tcW w:w="10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B8DF2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0.83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B2469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0.83</w:t>
            </w:r>
          </w:p>
        </w:tc>
        <w:tc>
          <w:tcPr>
            <w:tcW w:w="42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7AD2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F56E8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B64F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F9597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073C32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D1FA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A0BC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69D9A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0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0EBA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0.8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EDE4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0.8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F522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0.03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E1A8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AD923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9D34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0.03</w:t>
            </w:r>
          </w:p>
        </w:tc>
      </w:tr>
      <w:tr w14:paraId="62FC2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E1C2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b/>
                <w:sz w:val="24"/>
                <w:szCs w:val="24"/>
              </w:rPr>
              <w:t>上年同期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9B61D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18.44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23093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18.44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F33A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5B7C6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9F2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26A8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E89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5F96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3F19F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626B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17.68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05470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75D1DE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60E75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79791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AA39B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E2F6">
            <w:pPr>
              <w:widowControl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0.21</w:t>
            </w:r>
          </w:p>
        </w:tc>
      </w:tr>
      <w:tr w14:paraId="5D278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A867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增长率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21317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-95%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1483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-95%</w:t>
            </w:r>
          </w:p>
        </w:tc>
        <w:tc>
          <w:tcPr>
            <w:tcW w:w="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024BE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FBEA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FCA95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C9732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0E6DE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1E5CD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7C536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E7BFA">
            <w:pPr>
              <w:widowControl/>
              <w:spacing w:line="280" w:lineRule="exact"/>
              <w:jc w:val="center"/>
              <w:textAlignment w:val="center"/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E1ECCF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45%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9F1BC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45%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7B7E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-86%</w:t>
            </w:r>
          </w:p>
        </w:tc>
        <w:tc>
          <w:tcPr>
            <w:tcW w:w="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2617A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FDC698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37DD">
            <w:pPr>
              <w:widowControl/>
              <w:spacing w:line="280" w:lineRule="exact"/>
              <w:jc w:val="center"/>
              <w:textAlignment w:val="center"/>
              <w:rPr>
                <w:rFonts w:hint="default" w:eastAsia="仿宋_GB2312" w:cs="Times New Roman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bCs w:val="0"/>
                <w:sz w:val="20"/>
                <w:szCs w:val="20"/>
                <w:lang w:val="en-US" w:eastAsia="zh-CN"/>
              </w:rPr>
              <w:t>-86%</w:t>
            </w:r>
          </w:p>
        </w:tc>
      </w:tr>
      <w:tr w14:paraId="16D70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C911B">
            <w:pPr>
              <w:widowControl/>
              <w:spacing w:line="280" w:lineRule="exact"/>
              <w:jc w:val="center"/>
              <w:textAlignment w:val="center"/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情况说明</w:t>
            </w:r>
          </w:p>
        </w:tc>
        <w:tc>
          <w:tcPr>
            <w:tcW w:w="13521" w:type="dxa"/>
            <w:gridSpan w:val="1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6DF45">
            <w:pPr>
              <w:widowControl/>
              <w:spacing w:line="280" w:lineRule="exact"/>
              <w:jc w:val="left"/>
              <w:textAlignment w:val="center"/>
              <w:rPr>
                <w:rFonts w:ascii="仿宋_GB2312" w:eastAsia="仿宋_GB2312" w:cs="Times New Roman"/>
                <w:b w:val="0"/>
                <w:bCs/>
                <w:sz w:val="28"/>
                <w:szCs w:val="28"/>
              </w:rPr>
            </w:pPr>
          </w:p>
        </w:tc>
      </w:tr>
      <w:tr w14:paraId="5565BB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38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9F698"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制表人：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分管领导：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 xml:space="preserve">单位负责人：   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</w:rPr>
              <w:t>联系电话：</w:t>
            </w: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6691668</w:t>
            </w:r>
          </w:p>
        </w:tc>
      </w:tr>
    </w:tbl>
    <w:p w14:paraId="56E0283D"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8"/>
          <w:szCs w:val="28"/>
        </w:rPr>
        <w:t>备注：此表格由各实施单位在每季度结束后次月20日前对外公开</w:t>
      </w:r>
      <w:r>
        <w:rPr>
          <w:rFonts w:hint="eastAsia" w:ascii="仿宋_GB2312" w:eastAsia="仿宋_GB2312" w:cs="Times New Roman"/>
          <w:sz w:val="28"/>
          <w:szCs w:val="28"/>
          <w:lang w:eastAsia="zh-CN"/>
        </w:rPr>
        <w:t>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2ZiOWZkYzhmZjYzMTJkNTczNWE2MGYzMjQ1MjUifQ=="/>
  </w:docVars>
  <w:rsids>
    <w:rsidRoot w:val="69C53B56"/>
    <w:rsid w:val="006D0DFC"/>
    <w:rsid w:val="026C002A"/>
    <w:rsid w:val="02F56D74"/>
    <w:rsid w:val="030744F9"/>
    <w:rsid w:val="044C3C33"/>
    <w:rsid w:val="066F2834"/>
    <w:rsid w:val="0C600402"/>
    <w:rsid w:val="0D8A5CC7"/>
    <w:rsid w:val="0DAC22F3"/>
    <w:rsid w:val="0E7D41F5"/>
    <w:rsid w:val="0F0C1FD4"/>
    <w:rsid w:val="12B032FA"/>
    <w:rsid w:val="131E65AA"/>
    <w:rsid w:val="136B618B"/>
    <w:rsid w:val="1450480C"/>
    <w:rsid w:val="1A24277D"/>
    <w:rsid w:val="1A4038CF"/>
    <w:rsid w:val="1ABA7DF6"/>
    <w:rsid w:val="1C03143C"/>
    <w:rsid w:val="1CD17C92"/>
    <w:rsid w:val="1F3E45FB"/>
    <w:rsid w:val="23F41984"/>
    <w:rsid w:val="25130E4D"/>
    <w:rsid w:val="26B85C15"/>
    <w:rsid w:val="2B664387"/>
    <w:rsid w:val="2BF35A52"/>
    <w:rsid w:val="2FAB1AF2"/>
    <w:rsid w:val="3391065C"/>
    <w:rsid w:val="39CB3713"/>
    <w:rsid w:val="3AC36277"/>
    <w:rsid w:val="3B3C45F0"/>
    <w:rsid w:val="3CC940AC"/>
    <w:rsid w:val="3DFD4BD9"/>
    <w:rsid w:val="3E2455D0"/>
    <w:rsid w:val="3E9E377D"/>
    <w:rsid w:val="408A47A8"/>
    <w:rsid w:val="454B389D"/>
    <w:rsid w:val="46254E33"/>
    <w:rsid w:val="476E513D"/>
    <w:rsid w:val="4AE619F0"/>
    <w:rsid w:val="4D9116DF"/>
    <w:rsid w:val="51FD09AB"/>
    <w:rsid w:val="55343CCE"/>
    <w:rsid w:val="56C54A5E"/>
    <w:rsid w:val="57CE18E1"/>
    <w:rsid w:val="5A9D5091"/>
    <w:rsid w:val="5D905989"/>
    <w:rsid w:val="614F27C4"/>
    <w:rsid w:val="66047332"/>
    <w:rsid w:val="69C53B56"/>
    <w:rsid w:val="6BC84A99"/>
    <w:rsid w:val="6CD41EBE"/>
    <w:rsid w:val="6F054391"/>
    <w:rsid w:val="71363443"/>
    <w:rsid w:val="72A04EAF"/>
    <w:rsid w:val="73D039BE"/>
    <w:rsid w:val="760A7829"/>
    <w:rsid w:val="777202A6"/>
    <w:rsid w:val="78414E27"/>
    <w:rsid w:val="7A60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288</Words>
  <Characters>362</Characters>
  <Lines>0</Lines>
  <Paragraphs>0</Paragraphs>
  <TotalTime>1</TotalTime>
  <ScaleCrop>false</ScaleCrop>
  <LinksUpToDate>false</LinksUpToDate>
  <CharactersWithSpaces>455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2020-05-12T08:41:00Z</dcterms:created>
  <dc:creator>Administrator</dc:creator>
  <cp:lastModifiedBy>李增辉</cp:lastModifiedBy>
  <cp:lastPrinted>2023-04-17T07:02:00Z</cp:lastPrinted>
  <dcterms:modified xsi:type="dcterms:W3CDTF">2024-10-08T12:34:15Z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ADB3A3ACF62B45CDBF62F50F4659ECA5</vt:lpwstr>
  </property>
</Properties>
</file>