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D363B7" w14:textId="77777777" w:rsidR="002741A5" w:rsidRDefault="00773553">
      <w:pPr>
        <w:widowControl/>
        <w:adjustRightInd w:val="0"/>
        <w:snapToGrid w:val="0"/>
        <w:spacing w:line="360" w:lineRule="auto"/>
        <w:jc w:val="center"/>
        <w:rPr>
          <w:rFonts w:ascii="方正大标宋_GBK" w:eastAsia="方正大标宋_GBK" w:hAnsi="宋体" w:cs="宋体"/>
          <w:kern w:val="0"/>
          <w:sz w:val="44"/>
          <w:szCs w:val="44"/>
        </w:rPr>
      </w:pPr>
      <w:r>
        <w:rPr>
          <w:rFonts w:ascii="方正大标宋_GBK" w:eastAsia="方正大标宋_GBK" w:hAnsi="宋体" w:cs="宋体" w:hint="eastAsia"/>
          <w:bCs/>
          <w:kern w:val="0"/>
          <w:sz w:val="44"/>
          <w:szCs w:val="44"/>
        </w:rPr>
        <w:t>提供资料真实性承诺书</w:t>
      </w:r>
    </w:p>
    <w:p w14:paraId="5BA53FA4" w14:textId="748EFDD0" w:rsidR="002741A5" w:rsidRDefault="00773553">
      <w:pPr>
        <w:widowControl/>
        <w:adjustRightInd w:val="0"/>
        <w:snapToGrid w:val="0"/>
        <w:spacing w:line="360" w:lineRule="exact"/>
        <w:ind w:firstLineChars="200" w:firstLine="560"/>
        <w:jc w:val="left"/>
        <w:rPr>
          <w:rFonts w:ascii="仿宋" w:eastAsia="仿宋" w:hAnsi="仿宋" w:cs="仿宋"/>
          <w:kern w:val="0"/>
          <w:sz w:val="28"/>
          <w:szCs w:val="28"/>
        </w:rPr>
      </w:pPr>
      <w:r w:rsidRPr="00773553">
        <w:rPr>
          <w:rFonts w:ascii="仿宋" w:eastAsia="仿宋" w:hAnsi="仿宋" w:cs="仿宋" w:hint="eastAsia"/>
          <w:sz w:val="28"/>
          <w:szCs w:val="28"/>
        </w:rPr>
        <w:t>本公司已按照博罗县人民医院</w:t>
      </w:r>
      <w:r w:rsidRPr="00773553">
        <w:rPr>
          <w:rFonts w:ascii="仿宋" w:eastAsia="仿宋" w:hAnsi="仿宋" w:cs="仿宋" w:hint="eastAsia"/>
          <w:sz w:val="28"/>
          <w:szCs w:val="28"/>
        </w:rPr>
        <w:t>医疗设备采购项目市场调研公告要求提供了</w:t>
      </w:r>
      <w:r w:rsidRPr="00773553">
        <w:rPr>
          <w:rFonts w:ascii="仿宋" w:eastAsia="仿宋" w:hAnsi="仿宋" w:cs="仿宋" w:hint="eastAsia"/>
          <w:sz w:val="28"/>
          <w:szCs w:val="28"/>
        </w:rPr>
        <w:t>1</w:t>
      </w:r>
      <w:r w:rsidRPr="00773553">
        <w:rPr>
          <w:rFonts w:ascii="仿宋" w:eastAsia="仿宋" w:hAnsi="仿宋" w:cs="仿宋"/>
          <w:sz w:val="28"/>
          <w:szCs w:val="28"/>
        </w:rPr>
        <w:t>9</w:t>
      </w:r>
      <w:r w:rsidRPr="00773553">
        <w:rPr>
          <w:rFonts w:ascii="仿宋" w:eastAsia="仿宋" w:hAnsi="仿宋" w:cs="仿宋" w:hint="eastAsia"/>
          <w:sz w:val="28"/>
          <w:szCs w:val="28"/>
        </w:rPr>
        <w:t>项资料，具体内容包括</w:t>
      </w:r>
      <w:r>
        <w:rPr>
          <w:rFonts w:ascii="仿宋" w:eastAsia="仿宋" w:hAnsi="仿宋" w:cs="仿宋" w:hint="eastAsia"/>
          <w:kern w:val="0"/>
          <w:sz w:val="28"/>
          <w:szCs w:val="28"/>
        </w:rPr>
        <w:t>：</w:t>
      </w:r>
    </w:p>
    <w:p w14:paraId="1CCCAEB2" w14:textId="77777777" w:rsidR="00773553" w:rsidRPr="00773553" w:rsidRDefault="00773553" w:rsidP="00773553">
      <w:pPr>
        <w:pStyle w:val="a0"/>
        <w:spacing w:line="360" w:lineRule="exact"/>
        <w:rPr>
          <w:rFonts w:ascii="仿宋" w:eastAsia="仿宋" w:hAnsi="仿宋" w:cs="仿宋"/>
          <w:sz w:val="28"/>
          <w:szCs w:val="28"/>
        </w:rPr>
      </w:pPr>
      <w:r w:rsidRPr="00773553">
        <w:rPr>
          <w:rFonts w:ascii="仿宋" w:eastAsia="仿宋" w:hAnsi="仿宋" w:cs="仿宋" w:hint="eastAsia"/>
          <w:sz w:val="28"/>
          <w:szCs w:val="28"/>
        </w:rPr>
        <w:t>（1）医疗设备市场调研登记表（附件1）；</w:t>
      </w:r>
      <w:r w:rsidRPr="00773553">
        <w:rPr>
          <w:rFonts w:ascii="Calibri" w:eastAsia="仿宋" w:hAnsi="Calibri" w:cs="Calibri"/>
          <w:sz w:val="28"/>
          <w:szCs w:val="28"/>
        </w:rPr>
        <w:t>        </w:t>
      </w:r>
    </w:p>
    <w:p w14:paraId="73569DB4" w14:textId="77777777" w:rsidR="00773553" w:rsidRPr="00773553" w:rsidRDefault="00773553" w:rsidP="00773553">
      <w:pPr>
        <w:pStyle w:val="a0"/>
        <w:spacing w:line="360" w:lineRule="exact"/>
        <w:rPr>
          <w:rFonts w:ascii="仿宋" w:eastAsia="仿宋" w:hAnsi="仿宋" w:cs="仿宋"/>
          <w:sz w:val="28"/>
          <w:szCs w:val="28"/>
        </w:rPr>
      </w:pPr>
      <w:r w:rsidRPr="00773553">
        <w:rPr>
          <w:rFonts w:ascii="仿宋" w:eastAsia="仿宋" w:hAnsi="仿宋" w:cs="仿宋" w:hint="eastAsia"/>
          <w:sz w:val="28"/>
          <w:szCs w:val="28"/>
        </w:rPr>
        <w:t>（2）医疗设备市场调研报价单（附件2）（产品报价不可虚高，后续论证环节将进行二次报价，如二次报价低于本次报价1</w:t>
      </w:r>
      <w:r w:rsidRPr="00773553">
        <w:rPr>
          <w:rFonts w:ascii="仿宋" w:eastAsia="仿宋" w:hAnsi="仿宋" w:cs="仿宋"/>
          <w:sz w:val="28"/>
          <w:szCs w:val="28"/>
        </w:rPr>
        <w:t>0</w:t>
      </w:r>
      <w:r w:rsidRPr="00773553">
        <w:rPr>
          <w:rFonts w:ascii="仿宋" w:eastAsia="仿宋" w:hAnsi="仿宋" w:cs="仿宋" w:hint="eastAsia"/>
          <w:sz w:val="28"/>
          <w:szCs w:val="28"/>
        </w:rPr>
        <w:t>%以上的，视为报价虚高的</w:t>
      </w:r>
      <w:proofErr w:type="gramStart"/>
      <w:r w:rsidRPr="00773553">
        <w:rPr>
          <w:rFonts w:ascii="仿宋" w:eastAsia="仿宋" w:hAnsi="仿宋" w:cs="仿宋" w:hint="eastAsia"/>
          <w:sz w:val="28"/>
          <w:szCs w:val="28"/>
        </w:rPr>
        <w:t>不</w:t>
      </w:r>
      <w:proofErr w:type="gramEnd"/>
      <w:r w:rsidRPr="00773553">
        <w:rPr>
          <w:rFonts w:ascii="仿宋" w:eastAsia="仿宋" w:hAnsi="仿宋" w:cs="仿宋" w:hint="eastAsia"/>
          <w:sz w:val="28"/>
          <w:szCs w:val="28"/>
        </w:rPr>
        <w:t>诚信行为。）</w:t>
      </w:r>
    </w:p>
    <w:p w14:paraId="5CED07B0" w14:textId="77777777" w:rsidR="00773553" w:rsidRPr="00773553" w:rsidRDefault="00773553" w:rsidP="00773553">
      <w:pPr>
        <w:pStyle w:val="a0"/>
        <w:spacing w:line="360" w:lineRule="exact"/>
        <w:rPr>
          <w:rFonts w:ascii="仿宋" w:eastAsia="仿宋" w:hAnsi="仿宋" w:cs="仿宋"/>
          <w:sz w:val="28"/>
          <w:szCs w:val="28"/>
        </w:rPr>
      </w:pPr>
      <w:r w:rsidRPr="00773553">
        <w:rPr>
          <w:rFonts w:ascii="仿宋" w:eastAsia="仿宋" w:hAnsi="仿宋" w:cs="仿宋" w:hint="eastAsia"/>
          <w:sz w:val="28"/>
          <w:szCs w:val="28"/>
        </w:rPr>
        <w:t>（3）产品技术参数及配置清单明细表（附件3），配置清单必须分项报价。</w:t>
      </w:r>
    </w:p>
    <w:p w14:paraId="0C4CCA2D" w14:textId="77777777" w:rsidR="00773553" w:rsidRPr="00773553" w:rsidRDefault="00773553" w:rsidP="00773553">
      <w:pPr>
        <w:pStyle w:val="a0"/>
        <w:spacing w:line="360" w:lineRule="exact"/>
        <w:rPr>
          <w:rFonts w:ascii="仿宋" w:eastAsia="仿宋" w:hAnsi="仿宋" w:cs="仿宋"/>
          <w:sz w:val="28"/>
          <w:szCs w:val="28"/>
        </w:rPr>
      </w:pPr>
      <w:r w:rsidRPr="00773553">
        <w:rPr>
          <w:rFonts w:ascii="仿宋" w:eastAsia="仿宋" w:hAnsi="仿宋" w:cs="仿宋" w:hint="eastAsia"/>
          <w:sz w:val="28"/>
          <w:szCs w:val="28"/>
        </w:rPr>
        <w:t>（4）与同类同档次主流产品（不少于2家）的技术参数比较。</w:t>
      </w:r>
    </w:p>
    <w:p w14:paraId="78F4CEA6" w14:textId="77777777" w:rsidR="00773553" w:rsidRPr="00773553" w:rsidRDefault="00773553" w:rsidP="00773553">
      <w:pPr>
        <w:pStyle w:val="a0"/>
        <w:spacing w:line="360" w:lineRule="exact"/>
        <w:rPr>
          <w:rFonts w:ascii="仿宋" w:eastAsia="仿宋" w:hAnsi="仿宋" w:cs="仿宋"/>
          <w:sz w:val="28"/>
          <w:szCs w:val="28"/>
        </w:rPr>
      </w:pPr>
      <w:r w:rsidRPr="00773553">
        <w:rPr>
          <w:rFonts w:ascii="仿宋" w:eastAsia="仿宋" w:hAnsi="仿宋" w:cs="仿宋" w:hint="eastAsia"/>
          <w:sz w:val="28"/>
          <w:szCs w:val="28"/>
        </w:rPr>
        <w:t>（5）法人资格证明书及法人授权书、法人身份证、被授权人身份证（</w:t>
      </w:r>
      <w:proofErr w:type="gramStart"/>
      <w:r w:rsidRPr="00773553">
        <w:rPr>
          <w:rFonts w:ascii="仿宋" w:eastAsia="仿宋" w:hAnsi="仿宋" w:cs="仿宋" w:hint="eastAsia"/>
          <w:sz w:val="28"/>
          <w:szCs w:val="28"/>
        </w:rPr>
        <w:t>含最近</w:t>
      </w:r>
      <w:proofErr w:type="gramEnd"/>
      <w:r w:rsidRPr="00773553">
        <w:rPr>
          <w:rFonts w:ascii="仿宋" w:eastAsia="仿宋" w:hAnsi="仿宋" w:cs="仿宋" w:hint="eastAsia"/>
          <w:sz w:val="28"/>
          <w:szCs w:val="28"/>
        </w:rPr>
        <w:t>1-3个月有效社保缴交证明，须有税务局或社保基金管理局等相关部门盖章）（附件4）、</w:t>
      </w:r>
    </w:p>
    <w:p w14:paraId="62A8C03F" w14:textId="77777777" w:rsidR="00773553" w:rsidRPr="00773553" w:rsidRDefault="00773553" w:rsidP="00773553">
      <w:pPr>
        <w:pStyle w:val="a0"/>
        <w:spacing w:line="360" w:lineRule="exact"/>
        <w:rPr>
          <w:rFonts w:ascii="仿宋" w:eastAsia="仿宋" w:hAnsi="仿宋" w:cs="仿宋"/>
          <w:sz w:val="28"/>
          <w:szCs w:val="28"/>
        </w:rPr>
      </w:pPr>
      <w:r w:rsidRPr="00773553">
        <w:rPr>
          <w:rFonts w:ascii="仿宋" w:eastAsia="仿宋" w:hAnsi="仿宋" w:cs="仿宋" w:hint="eastAsia"/>
          <w:sz w:val="28"/>
          <w:szCs w:val="28"/>
        </w:rPr>
        <w:t>（</w:t>
      </w:r>
      <w:r w:rsidRPr="00773553">
        <w:rPr>
          <w:rFonts w:ascii="仿宋" w:eastAsia="仿宋" w:hAnsi="仿宋" w:cs="仿宋"/>
          <w:sz w:val="28"/>
          <w:szCs w:val="28"/>
        </w:rPr>
        <w:t>6</w:t>
      </w:r>
      <w:r w:rsidRPr="00773553">
        <w:rPr>
          <w:rFonts w:ascii="仿宋" w:eastAsia="仿宋" w:hAnsi="仿宋" w:cs="仿宋" w:hint="eastAsia"/>
          <w:sz w:val="28"/>
          <w:szCs w:val="28"/>
        </w:rPr>
        <w:t>）报价公司营业执照、医疗器械经营许可证</w:t>
      </w:r>
    </w:p>
    <w:p w14:paraId="7EE41A28" w14:textId="77777777" w:rsidR="00773553" w:rsidRPr="00773553" w:rsidRDefault="00773553" w:rsidP="00773553">
      <w:pPr>
        <w:pStyle w:val="a0"/>
        <w:spacing w:line="360" w:lineRule="exact"/>
        <w:rPr>
          <w:rFonts w:ascii="仿宋" w:eastAsia="仿宋" w:hAnsi="仿宋" w:cs="仿宋"/>
          <w:sz w:val="28"/>
          <w:szCs w:val="28"/>
        </w:rPr>
      </w:pPr>
      <w:r w:rsidRPr="00773553">
        <w:rPr>
          <w:rFonts w:ascii="仿宋" w:eastAsia="仿宋" w:hAnsi="仿宋" w:cs="仿宋" w:hint="eastAsia"/>
          <w:sz w:val="28"/>
          <w:szCs w:val="28"/>
        </w:rPr>
        <w:t>（</w:t>
      </w:r>
      <w:r w:rsidRPr="00773553">
        <w:rPr>
          <w:rFonts w:ascii="仿宋" w:eastAsia="仿宋" w:hAnsi="仿宋" w:cs="仿宋"/>
          <w:sz w:val="28"/>
          <w:szCs w:val="28"/>
        </w:rPr>
        <w:t>7</w:t>
      </w:r>
      <w:r w:rsidRPr="00773553">
        <w:rPr>
          <w:rFonts w:ascii="仿宋" w:eastAsia="仿宋" w:hAnsi="仿宋" w:cs="仿宋" w:hint="eastAsia"/>
          <w:sz w:val="28"/>
          <w:szCs w:val="28"/>
        </w:rPr>
        <w:t>）报价公司股东组成人员名单及查询证明（可参考使用国家企业信用信息公示网、天眼查、企查查等相关网站截图）</w:t>
      </w:r>
    </w:p>
    <w:p w14:paraId="0FCC789B" w14:textId="77777777" w:rsidR="00773553" w:rsidRPr="00773553" w:rsidRDefault="00773553" w:rsidP="00773553">
      <w:pPr>
        <w:pStyle w:val="a0"/>
        <w:spacing w:line="360" w:lineRule="exact"/>
        <w:rPr>
          <w:rFonts w:ascii="仿宋" w:eastAsia="仿宋" w:hAnsi="仿宋" w:cs="仿宋"/>
          <w:sz w:val="28"/>
          <w:szCs w:val="28"/>
        </w:rPr>
      </w:pPr>
      <w:r w:rsidRPr="00773553">
        <w:rPr>
          <w:rFonts w:ascii="仿宋" w:eastAsia="仿宋" w:hAnsi="仿宋" w:cs="仿宋" w:hint="eastAsia"/>
          <w:sz w:val="28"/>
          <w:szCs w:val="28"/>
        </w:rPr>
        <w:t>（</w:t>
      </w:r>
      <w:r w:rsidRPr="00773553">
        <w:rPr>
          <w:rFonts w:ascii="仿宋" w:eastAsia="仿宋" w:hAnsi="仿宋" w:cs="仿宋"/>
          <w:sz w:val="28"/>
          <w:szCs w:val="28"/>
        </w:rPr>
        <w:t>8</w:t>
      </w:r>
      <w:r w:rsidRPr="00773553">
        <w:rPr>
          <w:rFonts w:ascii="仿宋" w:eastAsia="仿宋" w:hAnsi="仿宋" w:cs="仿宋" w:hint="eastAsia"/>
          <w:sz w:val="28"/>
          <w:szCs w:val="28"/>
        </w:rPr>
        <w:t>）“信用中国”网站（www.creditchina.gov.cn）及中国政府采购网(www.ccgp.gov.cn)网站截图查询证明加盖公章。（查询时间必须在调研公告的报名开始时间后，才为有效）</w:t>
      </w:r>
    </w:p>
    <w:p w14:paraId="323B8064" w14:textId="77777777" w:rsidR="00773553" w:rsidRPr="00773553" w:rsidRDefault="00773553" w:rsidP="00773553">
      <w:pPr>
        <w:pStyle w:val="a0"/>
        <w:spacing w:line="360" w:lineRule="exact"/>
        <w:rPr>
          <w:rFonts w:ascii="仿宋" w:eastAsia="仿宋" w:hAnsi="仿宋" w:cs="仿宋"/>
          <w:sz w:val="28"/>
          <w:szCs w:val="28"/>
        </w:rPr>
      </w:pPr>
      <w:r w:rsidRPr="00773553">
        <w:rPr>
          <w:rFonts w:ascii="仿宋" w:eastAsia="仿宋" w:hAnsi="仿宋" w:cs="仿宋" w:hint="eastAsia"/>
          <w:sz w:val="28"/>
          <w:szCs w:val="28"/>
        </w:rPr>
        <w:t>（</w:t>
      </w:r>
      <w:r w:rsidRPr="00773553">
        <w:rPr>
          <w:rFonts w:ascii="仿宋" w:eastAsia="仿宋" w:hAnsi="仿宋" w:cs="仿宋"/>
          <w:sz w:val="28"/>
          <w:szCs w:val="28"/>
        </w:rPr>
        <w:t>9</w:t>
      </w:r>
      <w:r w:rsidRPr="00773553">
        <w:rPr>
          <w:rFonts w:ascii="仿宋" w:eastAsia="仿宋" w:hAnsi="仿宋" w:cs="仿宋" w:hint="eastAsia"/>
          <w:sz w:val="28"/>
          <w:szCs w:val="28"/>
        </w:rPr>
        <w:t>）生产商营业执照、医疗器械生产许可证、医疗器械经营许可证、第二类医疗器械经营备案凭证，营业状态截图（如提供“国家企业信用信息公示系统”（www.gsxt.gov.cn/index.html）查询截图）；</w:t>
      </w:r>
    </w:p>
    <w:p w14:paraId="2FB94B01" w14:textId="77777777" w:rsidR="00773553" w:rsidRPr="00773553" w:rsidRDefault="00773553" w:rsidP="00773553">
      <w:pPr>
        <w:pStyle w:val="a0"/>
        <w:spacing w:line="360" w:lineRule="exact"/>
        <w:rPr>
          <w:rFonts w:ascii="仿宋" w:eastAsia="仿宋" w:hAnsi="仿宋" w:cs="仿宋"/>
          <w:sz w:val="28"/>
          <w:szCs w:val="28"/>
        </w:rPr>
      </w:pPr>
      <w:r w:rsidRPr="00773553">
        <w:rPr>
          <w:rFonts w:ascii="仿宋" w:eastAsia="仿宋" w:hAnsi="仿宋" w:cs="仿宋" w:hint="eastAsia"/>
          <w:sz w:val="28"/>
          <w:szCs w:val="28"/>
        </w:rPr>
        <w:t>（</w:t>
      </w:r>
      <w:r w:rsidRPr="00773553">
        <w:rPr>
          <w:rFonts w:ascii="仿宋" w:eastAsia="仿宋" w:hAnsi="仿宋" w:cs="仿宋"/>
          <w:sz w:val="28"/>
          <w:szCs w:val="28"/>
        </w:rPr>
        <w:t>10</w:t>
      </w:r>
      <w:r w:rsidRPr="00773553">
        <w:rPr>
          <w:rFonts w:ascii="仿宋" w:eastAsia="仿宋" w:hAnsi="仿宋" w:cs="仿宋" w:hint="eastAsia"/>
          <w:sz w:val="28"/>
          <w:szCs w:val="28"/>
        </w:rPr>
        <w:t>）如是进口产品，需提供授权书文件；</w:t>
      </w:r>
      <w:r w:rsidRPr="00773553">
        <w:rPr>
          <w:rFonts w:ascii="Calibri" w:eastAsia="仿宋" w:hAnsi="Calibri" w:cs="Calibri"/>
          <w:sz w:val="28"/>
          <w:szCs w:val="28"/>
        </w:rPr>
        <w:t>       </w:t>
      </w:r>
    </w:p>
    <w:p w14:paraId="727F348F" w14:textId="77777777" w:rsidR="00773553" w:rsidRPr="00773553" w:rsidRDefault="00773553" w:rsidP="00773553">
      <w:pPr>
        <w:pStyle w:val="a0"/>
        <w:spacing w:line="360" w:lineRule="exact"/>
        <w:rPr>
          <w:rFonts w:ascii="仿宋" w:eastAsia="仿宋" w:hAnsi="仿宋" w:cs="仿宋"/>
          <w:sz w:val="28"/>
          <w:szCs w:val="28"/>
        </w:rPr>
      </w:pPr>
      <w:r w:rsidRPr="00773553">
        <w:rPr>
          <w:rFonts w:ascii="仿宋" w:eastAsia="仿宋" w:hAnsi="仿宋" w:cs="仿宋" w:hint="eastAsia"/>
          <w:sz w:val="28"/>
          <w:szCs w:val="28"/>
        </w:rPr>
        <w:t>（1</w:t>
      </w:r>
      <w:r w:rsidRPr="00773553">
        <w:rPr>
          <w:rFonts w:ascii="仿宋" w:eastAsia="仿宋" w:hAnsi="仿宋" w:cs="仿宋"/>
          <w:sz w:val="28"/>
          <w:szCs w:val="28"/>
        </w:rPr>
        <w:t>1</w:t>
      </w:r>
      <w:r w:rsidRPr="00773553">
        <w:rPr>
          <w:rFonts w:ascii="仿宋" w:eastAsia="仿宋" w:hAnsi="仿宋" w:cs="仿宋" w:hint="eastAsia"/>
          <w:sz w:val="28"/>
          <w:szCs w:val="28"/>
        </w:rPr>
        <w:t>）各级代理商企业营业执照、医疗器械经营许可证、各级授权文件，营业状态截图（如提供“国家企业信用信息公示系统”（www.gsxt.gov.cn/index.html）查询截图）；</w:t>
      </w:r>
    </w:p>
    <w:p w14:paraId="151051EE" w14:textId="77777777" w:rsidR="00773553" w:rsidRPr="00773553" w:rsidRDefault="00773553" w:rsidP="00773553">
      <w:pPr>
        <w:pStyle w:val="a0"/>
        <w:spacing w:line="360" w:lineRule="exact"/>
        <w:rPr>
          <w:rFonts w:ascii="仿宋" w:eastAsia="仿宋" w:hAnsi="仿宋" w:cs="仿宋"/>
          <w:sz w:val="28"/>
          <w:szCs w:val="28"/>
        </w:rPr>
      </w:pPr>
      <w:r w:rsidRPr="00773553">
        <w:rPr>
          <w:rFonts w:ascii="仿宋" w:eastAsia="仿宋" w:hAnsi="仿宋" w:cs="仿宋" w:hint="eastAsia"/>
          <w:sz w:val="28"/>
          <w:szCs w:val="28"/>
        </w:rPr>
        <w:t>（</w:t>
      </w:r>
      <w:r w:rsidRPr="00773553">
        <w:rPr>
          <w:rFonts w:ascii="仿宋" w:eastAsia="仿宋" w:hAnsi="仿宋" w:cs="仿宋"/>
          <w:sz w:val="28"/>
          <w:szCs w:val="28"/>
        </w:rPr>
        <w:t>12</w:t>
      </w:r>
      <w:r w:rsidRPr="00773553">
        <w:rPr>
          <w:rFonts w:ascii="仿宋" w:eastAsia="仿宋" w:hAnsi="仿宋" w:cs="仿宋" w:hint="eastAsia"/>
          <w:sz w:val="28"/>
          <w:szCs w:val="28"/>
        </w:rPr>
        <w:t>）医疗器械产品注册证，如无，请提供无需注册证的证明文件；</w:t>
      </w:r>
    </w:p>
    <w:p w14:paraId="2E23D43B" w14:textId="77777777" w:rsidR="00773553" w:rsidRPr="00773553" w:rsidRDefault="00773553" w:rsidP="00773553">
      <w:pPr>
        <w:pStyle w:val="a0"/>
        <w:spacing w:line="360" w:lineRule="exact"/>
        <w:rPr>
          <w:rFonts w:ascii="仿宋" w:eastAsia="仿宋" w:hAnsi="仿宋" w:cs="仿宋"/>
          <w:sz w:val="28"/>
          <w:szCs w:val="28"/>
        </w:rPr>
      </w:pPr>
      <w:r w:rsidRPr="00773553">
        <w:rPr>
          <w:rFonts w:ascii="仿宋" w:eastAsia="仿宋" w:hAnsi="仿宋" w:cs="仿宋" w:hint="eastAsia"/>
          <w:sz w:val="28"/>
          <w:szCs w:val="28"/>
        </w:rPr>
        <w:t>（</w:t>
      </w:r>
      <w:r w:rsidRPr="00773553">
        <w:rPr>
          <w:rFonts w:ascii="仿宋" w:eastAsia="仿宋" w:hAnsi="仿宋" w:cs="仿宋"/>
          <w:sz w:val="28"/>
          <w:szCs w:val="28"/>
        </w:rPr>
        <w:t>13</w:t>
      </w:r>
      <w:r w:rsidRPr="00773553">
        <w:rPr>
          <w:rFonts w:ascii="仿宋" w:eastAsia="仿宋" w:hAnsi="仿宋" w:cs="仿宋" w:hint="eastAsia"/>
          <w:sz w:val="28"/>
          <w:szCs w:val="28"/>
        </w:rPr>
        <w:t>）产品技术参数（需用▲标准重点技术参数）、配置清单；</w:t>
      </w:r>
    </w:p>
    <w:p w14:paraId="2F919AD3" w14:textId="77777777" w:rsidR="00773553" w:rsidRPr="00773553" w:rsidRDefault="00773553" w:rsidP="00773553">
      <w:pPr>
        <w:pStyle w:val="a0"/>
        <w:spacing w:line="360" w:lineRule="exact"/>
        <w:rPr>
          <w:rFonts w:ascii="仿宋" w:eastAsia="仿宋" w:hAnsi="仿宋" w:cs="仿宋"/>
          <w:sz w:val="28"/>
          <w:szCs w:val="28"/>
        </w:rPr>
      </w:pPr>
      <w:r w:rsidRPr="00773553">
        <w:rPr>
          <w:rFonts w:ascii="仿宋" w:eastAsia="仿宋" w:hAnsi="仿宋" w:cs="仿宋" w:hint="eastAsia"/>
          <w:sz w:val="28"/>
          <w:szCs w:val="28"/>
        </w:rPr>
        <w:t>（1</w:t>
      </w:r>
      <w:r w:rsidRPr="00773553">
        <w:rPr>
          <w:rFonts w:ascii="仿宋" w:eastAsia="仿宋" w:hAnsi="仿宋" w:cs="仿宋"/>
          <w:sz w:val="28"/>
          <w:szCs w:val="28"/>
        </w:rPr>
        <w:t>4</w:t>
      </w:r>
      <w:r w:rsidRPr="00773553">
        <w:rPr>
          <w:rFonts w:ascii="仿宋" w:eastAsia="仿宋" w:hAnsi="仿宋" w:cs="仿宋" w:hint="eastAsia"/>
          <w:sz w:val="28"/>
          <w:szCs w:val="28"/>
        </w:rPr>
        <w:t>）产品彩页；</w:t>
      </w:r>
    </w:p>
    <w:p w14:paraId="7FED5DC0" w14:textId="77777777" w:rsidR="00773553" w:rsidRPr="00773553" w:rsidRDefault="00773553" w:rsidP="00773553">
      <w:pPr>
        <w:pStyle w:val="a0"/>
        <w:spacing w:line="360" w:lineRule="exact"/>
        <w:rPr>
          <w:rFonts w:ascii="仿宋" w:eastAsia="仿宋" w:hAnsi="仿宋" w:cs="仿宋"/>
          <w:sz w:val="28"/>
          <w:szCs w:val="28"/>
        </w:rPr>
      </w:pPr>
      <w:r w:rsidRPr="00773553">
        <w:rPr>
          <w:rFonts w:ascii="仿宋" w:eastAsia="仿宋" w:hAnsi="仿宋" w:cs="仿宋" w:hint="eastAsia"/>
          <w:sz w:val="28"/>
          <w:szCs w:val="28"/>
        </w:rPr>
        <w:t>（1</w:t>
      </w:r>
      <w:r w:rsidRPr="00773553">
        <w:rPr>
          <w:rFonts w:ascii="仿宋" w:eastAsia="仿宋" w:hAnsi="仿宋" w:cs="仿宋"/>
          <w:sz w:val="28"/>
          <w:szCs w:val="28"/>
        </w:rPr>
        <w:t>5</w:t>
      </w:r>
      <w:r w:rsidRPr="00773553">
        <w:rPr>
          <w:rFonts w:ascii="仿宋" w:eastAsia="仿宋" w:hAnsi="仿宋" w:cs="仿宋" w:hint="eastAsia"/>
          <w:sz w:val="28"/>
          <w:szCs w:val="28"/>
        </w:rPr>
        <w:t>）产品售后服务方案（含质保期、送货期、维修方案）；</w:t>
      </w:r>
    </w:p>
    <w:p w14:paraId="50328B6E" w14:textId="77777777" w:rsidR="00773553" w:rsidRPr="00773553" w:rsidRDefault="00773553" w:rsidP="00773553">
      <w:pPr>
        <w:pStyle w:val="a0"/>
        <w:spacing w:line="360" w:lineRule="exact"/>
        <w:rPr>
          <w:rFonts w:ascii="仿宋" w:eastAsia="仿宋" w:hAnsi="仿宋" w:cs="仿宋"/>
          <w:sz w:val="28"/>
          <w:szCs w:val="28"/>
        </w:rPr>
      </w:pPr>
      <w:r w:rsidRPr="00773553">
        <w:rPr>
          <w:rFonts w:ascii="仿宋" w:eastAsia="仿宋" w:hAnsi="仿宋" w:cs="仿宋" w:hint="eastAsia"/>
          <w:sz w:val="28"/>
          <w:szCs w:val="28"/>
        </w:rPr>
        <w:t>（1</w:t>
      </w:r>
      <w:r w:rsidRPr="00773553">
        <w:rPr>
          <w:rFonts w:ascii="仿宋" w:eastAsia="仿宋" w:hAnsi="仿宋" w:cs="仿宋"/>
          <w:sz w:val="28"/>
          <w:szCs w:val="28"/>
        </w:rPr>
        <w:t>6</w:t>
      </w:r>
      <w:r w:rsidRPr="00773553">
        <w:rPr>
          <w:rFonts w:ascii="仿宋" w:eastAsia="仿宋" w:hAnsi="仿宋" w:cs="仿宋" w:hint="eastAsia"/>
          <w:sz w:val="28"/>
          <w:szCs w:val="28"/>
        </w:rPr>
        <w:t>）报价产品的用户名单；</w:t>
      </w:r>
    </w:p>
    <w:p w14:paraId="3E1BDE64" w14:textId="77777777" w:rsidR="00773553" w:rsidRPr="00773553" w:rsidRDefault="00773553" w:rsidP="00773553">
      <w:pPr>
        <w:pStyle w:val="a0"/>
        <w:spacing w:line="360" w:lineRule="exact"/>
        <w:rPr>
          <w:rFonts w:ascii="仿宋" w:eastAsia="仿宋" w:hAnsi="仿宋" w:cs="仿宋"/>
          <w:sz w:val="28"/>
          <w:szCs w:val="28"/>
        </w:rPr>
      </w:pPr>
      <w:r w:rsidRPr="00773553">
        <w:rPr>
          <w:rFonts w:ascii="仿宋" w:eastAsia="仿宋" w:hAnsi="仿宋" w:cs="仿宋" w:hint="eastAsia"/>
          <w:sz w:val="28"/>
          <w:szCs w:val="28"/>
        </w:rPr>
        <w:t>（1</w:t>
      </w:r>
      <w:r w:rsidRPr="00773553">
        <w:rPr>
          <w:rFonts w:ascii="仿宋" w:eastAsia="仿宋" w:hAnsi="仿宋" w:cs="仿宋"/>
          <w:sz w:val="28"/>
          <w:szCs w:val="28"/>
        </w:rPr>
        <w:t>7</w:t>
      </w:r>
      <w:r w:rsidRPr="00773553">
        <w:rPr>
          <w:rFonts w:ascii="仿宋" w:eastAsia="仿宋" w:hAnsi="仿宋" w:cs="仿宋" w:hint="eastAsia"/>
          <w:sz w:val="28"/>
          <w:szCs w:val="28"/>
        </w:rPr>
        <w:t>）推荐设备对医院场地安装要求（基建、防护、屏蔽、供电、供水、供气、信息化）及操作人员资质要求；</w:t>
      </w:r>
    </w:p>
    <w:p w14:paraId="4E2F7D97" w14:textId="77777777" w:rsidR="00773553" w:rsidRPr="00773553" w:rsidRDefault="00773553" w:rsidP="00773553">
      <w:pPr>
        <w:pStyle w:val="a0"/>
        <w:spacing w:line="360" w:lineRule="exact"/>
        <w:rPr>
          <w:rFonts w:ascii="仿宋" w:eastAsia="仿宋" w:hAnsi="仿宋" w:cs="仿宋"/>
          <w:sz w:val="28"/>
          <w:szCs w:val="28"/>
        </w:rPr>
      </w:pPr>
      <w:r w:rsidRPr="00773553">
        <w:rPr>
          <w:rFonts w:ascii="仿宋" w:eastAsia="仿宋" w:hAnsi="仿宋" w:cs="仿宋" w:hint="eastAsia"/>
          <w:sz w:val="28"/>
          <w:szCs w:val="28"/>
        </w:rPr>
        <w:lastRenderedPageBreak/>
        <w:t>（1</w:t>
      </w:r>
      <w:r w:rsidRPr="00773553">
        <w:rPr>
          <w:rFonts w:ascii="仿宋" w:eastAsia="仿宋" w:hAnsi="仿宋" w:cs="仿宋"/>
          <w:sz w:val="28"/>
          <w:szCs w:val="28"/>
        </w:rPr>
        <w:t>8</w:t>
      </w:r>
      <w:r w:rsidRPr="00773553">
        <w:rPr>
          <w:rFonts w:ascii="仿宋" w:eastAsia="仿宋" w:hAnsi="仿宋" w:cs="仿宋" w:hint="eastAsia"/>
          <w:sz w:val="28"/>
          <w:szCs w:val="28"/>
        </w:rPr>
        <w:t>）提供资料真实性承诺书；诚信参与调研及诚信报价承诺书（承诺报价的真实性）（附件5、6）</w:t>
      </w:r>
      <w:r w:rsidRPr="00773553">
        <w:rPr>
          <w:rFonts w:ascii="Calibri" w:eastAsia="仿宋" w:hAnsi="Calibri" w:cs="Calibri"/>
          <w:sz w:val="28"/>
          <w:szCs w:val="28"/>
        </w:rPr>
        <w:t> </w:t>
      </w:r>
    </w:p>
    <w:p w14:paraId="1CE3E9E8" w14:textId="0B4F52E7" w:rsidR="002741A5" w:rsidRDefault="00773553" w:rsidP="00773553">
      <w:pPr>
        <w:pStyle w:val="a0"/>
        <w:spacing w:line="360" w:lineRule="exact"/>
        <w:rPr>
          <w:rFonts w:ascii="仿宋" w:eastAsia="仿宋" w:hAnsi="仿宋" w:cs="仿宋"/>
          <w:sz w:val="28"/>
          <w:szCs w:val="28"/>
        </w:rPr>
      </w:pPr>
      <w:r w:rsidRPr="00773553">
        <w:rPr>
          <w:rFonts w:ascii="仿宋" w:eastAsia="仿宋" w:hAnsi="仿宋" w:cs="仿宋" w:hint="eastAsia"/>
          <w:sz w:val="28"/>
          <w:szCs w:val="28"/>
        </w:rPr>
        <w:t>（1</w:t>
      </w:r>
      <w:r w:rsidRPr="00773553">
        <w:rPr>
          <w:rFonts w:ascii="仿宋" w:eastAsia="仿宋" w:hAnsi="仿宋" w:cs="仿宋"/>
          <w:sz w:val="28"/>
          <w:szCs w:val="28"/>
        </w:rPr>
        <w:t>9</w:t>
      </w:r>
      <w:r w:rsidRPr="00773553">
        <w:rPr>
          <w:rFonts w:ascii="仿宋" w:eastAsia="仿宋" w:hAnsi="仿宋" w:cs="仿宋" w:hint="eastAsia"/>
          <w:sz w:val="28"/>
          <w:szCs w:val="28"/>
        </w:rPr>
        <w:t>）价格佐证资料（广东省内医疗机构购置同型号产品的发票或合同或中标通知书复印件），因涉及到设备配置不同，价格佐证资料以合同复印件为优先，如提供发票或中标通知书复印件，需</w:t>
      </w:r>
      <w:proofErr w:type="gramStart"/>
      <w:r w:rsidRPr="00773553">
        <w:rPr>
          <w:rFonts w:ascii="仿宋" w:eastAsia="仿宋" w:hAnsi="仿宋" w:cs="仿宋" w:hint="eastAsia"/>
          <w:sz w:val="28"/>
          <w:szCs w:val="28"/>
        </w:rPr>
        <w:t>同时附该设备</w:t>
      </w:r>
      <w:proofErr w:type="gramEnd"/>
      <w:r w:rsidRPr="00773553">
        <w:rPr>
          <w:rFonts w:ascii="仿宋" w:eastAsia="仿宋" w:hAnsi="仿宋" w:cs="仿宋" w:hint="eastAsia"/>
          <w:sz w:val="28"/>
          <w:szCs w:val="28"/>
        </w:rPr>
        <w:t>的配置清单。</w:t>
      </w:r>
      <w:r>
        <w:rPr>
          <w:rFonts w:ascii="仿宋" w:eastAsia="仿宋" w:hAnsi="仿宋" w:cs="仿宋" w:hint="eastAsia"/>
          <w:sz w:val="28"/>
          <w:szCs w:val="28"/>
        </w:rPr>
        <w:tab/>
      </w:r>
      <w:r>
        <w:rPr>
          <w:rFonts w:ascii="仿宋" w:eastAsia="仿宋" w:hAnsi="仿宋" w:cs="仿宋" w:hint="eastAsia"/>
          <w:sz w:val="28"/>
          <w:szCs w:val="28"/>
        </w:rPr>
        <w:tab/>
      </w:r>
      <w:r>
        <w:rPr>
          <w:rFonts w:ascii="仿宋" w:eastAsia="仿宋" w:hAnsi="仿宋" w:cs="仿宋" w:hint="eastAsia"/>
          <w:sz w:val="28"/>
          <w:szCs w:val="28"/>
        </w:rPr>
        <w:tab/>
      </w:r>
    </w:p>
    <w:p w14:paraId="6E913242" w14:textId="77777777" w:rsidR="002741A5" w:rsidRDefault="00773553">
      <w:pPr>
        <w:widowControl/>
        <w:adjustRightInd w:val="0"/>
        <w:snapToGrid w:val="0"/>
        <w:spacing w:line="360" w:lineRule="exact"/>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本公司郑重承诺，我公司所提交的资料</w:t>
      </w:r>
      <w:proofErr w:type="gramStart"/>
      <w:r>
        <w:rPr>
          <w:rFonts w:ascii="仿宋" w:eastAsia="仿宋" w:hAnsi="仿宋" w:cs="仿宋" w:hint="eastAsia"/>
          <w:kern w:val="0"/>
          <w:sz w:val="28"/>
          <w:szCs w:val="28"/>
        </w:rPr>
        <w:t>均真实</w:t>
      </w:r>
      <w:proofErr w:type="gramEnd"/>
      <w:r>
        <w:rPr>
          <w:rFonts w:ascii="仿宋" w:eastAsia="仿宋" w:hAnsi="仿宋" w:cs="仿宋" w:hint="eastAsia"/>
          <w:kern w:val="0"/>
          <w:sz w:val="28"/>
          <w:szCs w:val="28"/>
        </w:rPr>
        <w:t>有效，如有虚假，将依法承担相应责任。</w:t>
      </w:r>
    </w:p>
    <w:p w14:paraId="53420B08" w14:textId="77777777" w:rsidR="002741A5" w:rsidRDefault="002741A5">
      <w:pPr>
        <w:pStyle w:val="a0"/>
        <w:rPr>
          <w:sz w:val="28"/>
          <w:szCs w:val="28"/>
        </w:rPr>
      </w:pPr>
    </w:p>
    <w:p w14:paraId="27AE11E4" w14:textId="77777777" w:rsidR="002741A5" w:rsidRDefault="00773553">
      <w:pPr>
        <w:widowControl/>
        <w:adjustRightInd w:val="0"/>
        <w:snapToGrid w:val="0"/>
        <w:spacing w:line="360" w:lineRule="exact"/>
        <w:ind w:firstLineChars="200" w:firstLine="560"/>
        <w:jc w:val="center"/>
        <w:rPr>
          <w:rFonts w:ascii="仿宋" w:eastAsia="仿宋" w:hAnsi="仿宋" w:cs="仿宋"/>
          <w:kern w:val="0"/>
          <w:sz w:val="28"/>
          <w:szCs w:val="28"/>
          <w:u w:val="single"/>
        </w:rPr>
      </w:pPr>
      <w:r>
        <w:rPr>
          <w:rFonts w:ascii="仿宋" w:eastAsia="仿宋" w:hAnsi="仿宋" w:cs="仿宋" w:hint="eastAsia"/>
          <w:kern w:val="0"/>
          <w:sz w:val="28"/>
          <w:szCs w:val="28"/>
        </w:rPr>
        <w:t>公司名称（签章）：</w:t>
      </w:r>
      <w:r>
        <w:rPr>
          <w:rFonts w:ascii="仿宋" w:eastAsia="仿宋" w:hAnsi="仿宋" w:cs="仿宋" w:hint="eastAsia"/>
          <w:kern w:val="0"/>
          <w:sz w:val="28"/>
          <w:szCs w:val="28"/>
        </w:rPr>
        <w:t xml:space="preserve"> </w:t>
      </w:r>
      <w:r>
        <w:rPr>
          <w:rFonts w:ascii="仿宋" w:eastAsia="仿宋" w:hAnsi="仿宋" w:cs="仿宋" w:hint="eastAsia"/>
          <w:kern w:val="0"/>
          <w:sz w:val="28"/>
          <w:szCs w:val="28"/>
          <w:u w:val="single"/>
        </w:rPr>
        <w:t xml:space="preserve">       </w:t>
      </w:r>
      <w:r>
        <w:rPr>
          <w:rFonts w:ascii="仿宋" w:eastAsia="仿宋" w:hAnsi="仿宋" w:cs="仿宋" w:hint="eastAsia"/>
          <w:kern w:val="0"/>
          <w:sz w:val="28"/>
          <w:szCs w:val="28"/>
          <w:u w:val="single"/>
        </w:rPr>
        <w:t xml:space="preserve">  </w:t>
      </w:r>
      <w:r>
        <w:rPr>
          <w:rFonts w:ascii="仿宋" w:eastAsia="仿宋" w:hAnsi="仿宋" w:cs="仿宋" w:hint="eastAsia"/>
          <w:kern w:val="0"/>
          <w:sz w:val="28"/>
          <w:szCs w:val="28"/>
          <w:u w:val="single"/>
        </w:rPr>
        <w:t xml:space="preserve">               </w:t>
      </w:r>
    </w:p>
    <w:p w14:paraId="5BF12574" w14:textId="77777777" w:rsidR="002741A5" w:rsidRDefault="002741A5">
      <w:pPr>
        <w:widowControl/>
        <w:adjustRightInd w:val="0"/>
        <w:snapToGrid w:val="0"/>
        <w:spacing w:line="360" w:lineRule="exact"/>
        <w:ind w:firstLineChars="200" w:firstLine="560"/>
        <w:jc w:val="right"/>
        <w:rPr>
          <w:rFonts w:ascii="仿宋" w:eastAsia="仿宋" w:hAnsi="仿宋" w:cs="仿宋"/>
          <w:kern w:val="0"/>
          <w:sz w:val="28"/>
          <w:szCs w:val="28"/>
        </w:rPr>
      </w:pPr>
    </w:p>
    <w:p w14:paraId="4D36B3DF" w14:textId="77777777" w:rsidR="002741A5" w:rsidRDefault="00773553">
      <w:pPr>
        <w:widowControl/>
        <w:adjustRightInd w:val="0"/>
        <w:snapToGrid w:val="0"/>
        <w:spacing w:line="360" w:lineRule="exact"/>
        <w:ind w:right="360" w:firstLineChars="200" w:firstLine="560"/>
        <w:jc w:val="right"/>
        <w:rPr>
          <w:rFonts w:ascii="仿宋" w:eastAsia="仿宋" w:hAnsi="仿宋" w:cs="仿宋"/>
          <w:sz w:val="28"/>
          <w:szCs w:val="28"/>
        </w:rPr>
      </w:pPr>
      <w:r>
        <w:rPr>
          <w:rFonts w:ascii="仿宋" w:eastAsia="仿宋" w:hAnsi="仿宋" w:cs="仿宋" w:hint="eastAsia"/>
          <w:kern w:val="0"/>
          <w:sz w:val="28"/>
          <w:szCs w:val="28"/>
        </w:rPr>
        <w:t xml:space="preserve">    </w:t>
      </w:r>
      <w:r>
        <w:rPr>
          <w:rFonts w:ascii="仿宋" w:eastAsia="仿宋" w:hAnsi="仿宋" w:cs="仿宋" w:hint="eastAsia"/>
          <w:kern w:val="0"/>
          <w:sz w:val="28"/>
          <w:szCs w:val="28"/>
        </w:rPr>
        <w:t>日期：</w:t>
      </w:r>
      <w:r>
        <w:rPr>
          <w:rFonts w:ascii="仿宋" w:eastAsia="仿宋" w:hAnsi="仿宋" w:cs="仿宋" w:hint="eastAsia"/>
          <w:kern w:val="0"/>
          <w:sz w:val="28"/>
          <w:szCs w:val="28"/>
          <w:u w:val="single"/>
        </w:rPr>
        <w:t xml:space="preserve">       </w:t>
      </w:r>
      <w:r>
        <w:rPr>
          <w:rFonts w:ascii="仿宋" w:eastAsia="仿宋" w:hAnsi="仿宋" w:cs="仿宋" w:hint="eastAsia"/>
          <w:kern w:val="0"/>
          <w:sz w:val="28"/>
          <w:szCs w:val="28"/>
        </w:rPr>
        <w:t>年</w:t>
      </w:r>
      <w:r>
        <w:rPr>
          <w:rFonts w:ascii="仿宋" w:eastAsia="仿宋" w:hAnsi="仿宋" w:cs="仿宋" w:hint="eastAsia"/>
          <w:kern w:val="0"/>
          <w:sz w:val="28"/>
          <w:szCs w:val="28"/>
        </w:rPr>
        <w:t xml:space="preserve"> </w:t>
      </w:r>
      <w:r>
        <w:rPr>
          <w:rFonts w:ascii="仿宋" w:eastAsia="仿宋" w:hAnsi="仿宋" w:cs="仿宋" w:hint="eastAsia"/>
          <w:kern w:val="0"/>
          <w:sz w:val="28"/>
          <w:szCs w:val="28"/>
          <w:u w:val="single"/>
        </w:rPr>
        <w:t xml:space="preserve">      </w:t>
      </w:r>
      <w:r>
        <w:rPr>
          <w:rFonts w:ascii="仿宋" w:eastAsia="仿宋" w:hAnsi="仿宋" w:cs="仿宋" w:hint="eastAsia"/>
          <w:kern w:val="0"/>
          <w:sz w:val="28"/>
          <w:szCs w:val="28"/>
        </w:rPr>
        <w:t>月</w:t>
      </w:r>
      <w:r>
        <w:rPr>
          <w:rFonts w:ascii="仿宋" w:eastAsia="仿宋" w:hAnsi="仿宋" w:cs="仿宋" w:hint="eastAsia"/>
          <w:kern w:val="0"/>
          <w:sz w:val="28"/>
          <w:szCs w:val="28"/>
          <w:u w:val="single"/>
        </w:rPr>
        <w:t xml:space="preserve">     </w:t>
      </w:r>
      <w:r>
        <w:rPr>
          <w:rFonts w:ascii="仿宋" w:eastAsia="仿宋" w:hAnsi="仿宋" w:cs="仿宋" w:hint="eastAsia"/>
          <w:kern w:val="0"/>
          <w:sz w:val="28"/>
          <w:szCs w:val="28"/>
        </w:rPr>
        <w:t>日</w:t>
      </w:r>
    </w:p>
    <w:sectPr w:rsidR="002741A5">
      <w:pgSz w:w="11906" w:h="16838"/>
      <w:pgMar w:top="1327" w:right="1349" w:bottom="1327" w:left="1349"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方正大标宋_GBK">
    <w:altName w:val="宋体"/>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5399E"/>
    <w:rsid w:val="002741A5"/>
    <w:rsid w:val="00331495"/>
    <w:rsid w:val="004503B9"/>
    <w:rsid w:val="0055399E"/>
    <w:rsid w:val="00585762"/>
    <w:rsid w:val="007264D8"/>
    <w:rsid w:val="00742340"/>
    <w:rsid w:val="00773553"/>
    <w:rsid w:val="007D7163"/>
    <w:rsid w:val="009A21D3"/>
    <w:rsid w:val="00C24997"/>
    <w:rsid w:val="00E62613"/>
    <w:rsid w:val="252D004E"/>
    <w:rsid w:val="2F2B35A7"/>
    <w:rsid w:val="3FE35E8E"/>
    <w:rsid w:val="4D0F2780"/>
    <w:rsid w:val="5BB039F3"/>
    <w:rsid w:val="63E71258"/>
    <w:rsid w:val="7A0D3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0ABAE3"/>
  <w15:docId w15:val="{6AF2DAE9-FE2F-47FF-B096-F1345591F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等线" w:hAnsi="等线"/>
      <w:kern w:val="2"/>
      <w:sz w:val="21"/>
      <w:szCs w:val="21"/>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oa heading"/>
    <w:basedOn w:val="a"/>
    <w:next w:val="a"/>
    <w:uiPriority w:val="99"/>
    <w:unhideWhenUsed/>
    <w:qFormat/>
    <w:pPr>
      <w:spacing w:before="120"/>
    </w:pPr>
    <w:rPr>
      <w:rFonts w:asciiTheme="majorHAnsi" w:hAnsiTheme="majorHAnsi" w:cstheme="majorBidi"/>
      <w:sz w:val="24"/>
      <w:szCs w:val="24"/>
    </w:rPr>
  </w:style>
  <w:style w:type="paragraph" w:styleId="a4">
    <w:name w:val="footer"/>
    <w:basedOn w:val="a"/>
    <w:link w:val="a5"/>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7">
    <w:name w:val="页眉 字符"/>
    <w:basedOn w:val="a1"/>
    <w:link w:val="a6"/>
    <w:uiPriority w:val="99"/>
    <w:qFormat/>
    <w:rPr>
      <w:sz w:val="18"/>
      <w:szCs w:val="18"/>
    </w:rPr>
  </w:style>
  <w:style w:type="character" w:customStyle="1" w:styleId="a5">
    <w:name w:val="页脚 字符"/>
    <w:basedOn w:val="a1"/>
    <w:link w:val="a4"/>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167</Words>
  <Characters>958</Characters>
  <Application>Microsoft Office Word</Application>
  <DocSecurity>0</DocSecurity>
  <Lines>7</Lines>
  <Paragraphs>2</Paragraphs>
  <ScaleCrop>false</ScaleCrop>
  <Company>china</Company>
  <LinksUpToDate>false</LinksUpToDate>
  <CharactersWithSpaces>1123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于强</dc:creator>
  <cp:lastModifiedBy>PP猪</cp:lastModifiedBy>
  <cp:revision>8</cp:revision>
  <cp:lastPrinted>2021-08-21T05:46:00Z</cp:lastPrinted>
  <dcterms:created xsi:type="dcterms:W3CDTF">2021-03-03T07:03:00Z</dcterms:created>
  <dcterms:modified xsi:type="dcterms:W3CDTF">2022-05-05T03:23:00Z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88D5223A65684EBF9DAA336215896D86</vt:lpwstr>
  </property>
</Properties>
</file>