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第一阶段体检预约码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2470785" cy="2339975"/>
            <wp:effectExtent l="0" t="0" r="13335" b="6985"/>
            <wp:docPr id="1" name="图片 1" descr="88c7c8edd76a15f2a15729f27ff0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8c7c8edd76a15f2a15729f27ff01f3"/>
                    <pic:cNvPicPr>
                      <a:picLocks noChangeAspect="1"/>
                    </pic:cNvPicPr>
                  </pic:nvPicPr>
                  <pic:blipFill>
                    <a:blip r:embed="rId4"/>
                    <a:srcRect l="5134" t="44008" r="5026" b="5079"/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第二阶段体检预约码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2418715" cy="2339975"/>
            <wp:effectExtent l="0" t="0" r="4445" b="6985"/>
            <wp:docPr id="2" name="图片 2" descr="7607acee035e13cb8bdcd9943aa54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607acee035e13cb8bdcd9943aa54ae"/>
                    <pic:cNvPicPr>
                      <a:picLocks noChangeAspect="1"/>
                    </pic:cNvPicPr>
                  </pic:nvPicPr>
                  <pic:blipFill>
                    <a:blip r:embed="rId5"/>
                    <a:srcRect l="7232" t="45747" r="5195" b="3550"/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zMxZjc5MGZiN2IyMGE0NjcxNTg3MzdkZjJlYjQifQ=="/>
  </w:docVars>
  <w:rsids>
    <w:rsidRoot w:val="624A4268"/>
    <w:rsid w:val="0E331D3B"/>
    <w:rsid w:val="45CA1267"/>
    <w:rsid w:val="51DA184A"/>
    <w:rsid w:val="624A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outlineLvl w:val="2"/>
    </w:pPr>
    <w:rPr>
      <w:rFonts w:hint="eastAsia" w:ascii="宋体" w:hAnsi="宋体" w:eastAsia="宋体" w:cs="Times New Roman"/>
      <w:b/>
      <w:bCs/>
      <w:sz w:val="27"/>
      <w:szCs w:val="27"/>
      <w:lang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2023-04-03T00:52:00Z</dcterms:created>
  <dc:creator>Administrator</dc:creator>
  <cp:lastModifiedBy>璇～</cp:lastModifiedBy>
  <dcterms:modified xsi:type="dcterms:W3CDTF">2025-03-31T07:42:01Z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EFCA1FF2E84C4EABAEDCCEBC16CA43C8_12</vt:lpwstr>
  </property>
</Properties>
</file>