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0" w:leftChars="0" w:firstLine="0" w:firstLineChars="0"/>
        <w:jc w:val="both"/>
        <w:rPr>
          <w:rFonts w:hint="eastAsia" w:ascii="黑体" w:hAnsi="黑体" w:eastAsia="黑体" w:cs="黑体"/>
          <w:b w:val="0"/>
          <w:bCs w:val="0"/>
          <w:color w:val="000000"/>
          <w:spacing w:val="-1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-11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pacing w:val="-11"/>
          <w:sz w:val="32"/>
          <w:szCs w:val="32"/>
          <w:lang w:val="en-US" w:eastAsia="zh-CN"/>
        </w:rPr>
        <w:t>1：</w:t>
      </w:r>
    </w:p>
    <w:p>
      <w:pPr>
        <w:spacing w:line="500" w:lineRule="exact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color w:val="000000"/>
          <w:spacing w:val="-11"/>
          <w:sz w:val="44"/>
          <w:szCs w:val="44"/>
          <w:lang w:eastAsia="zh-CN"/>
        </w:rPr>
      </w:pPr>
    </w:p>
    <w:p>
      <w:pPr>
        <w:spacing w:line="500" w:lineRule="exact"/>
        <w:ind w:left="0" w:leftChars="0" w:firstLine="0" w:firstLineChars="0"/>
        <w:jc w:val="center"/>
        <w:rPr>
          <w:rFonts w:hint="eastAsia"/>
        </w:rPr>
      </w:pPr>
      <w:r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  <w:lang w:val="en-US" w:eastAsia="zh-CN"/>
        </w:rPr>
        <w:t>博罗县</w:t>
      </w:r>
      <w:r>
        <w:rPr>
          <w:rFonts w:hint="eastAsia" w:ascii="宋体" w:hAnsi="宋体" w:eastAsia="宋体" w:cs="宋体"/>
          <w:b/>
          <w:bCs/>
          <w:color w:val="000000"/>
          <w:spacing w:val="-11"/>
          <w:sz w:val="44"/>
          <w:szCs w:val="44"/>
        </w:rPr>
        <w:t>房票房源申</w:t>
      </w:r>
      <w:r>
        <w:rPr>
          <w:rFonts w:hint="eastAsia" w:ascii="宋体" w:hAnsi="宋体" w:eastAsia="宋体" w:cs="宋体"/>
          <w:b/>
          <w:bCs/>
          <w:color w:val="000000"/>
          <w:spacing w:val="-11"/>
          <w:sz w:val="44"/>
          <w:szCs w:val="44"/>
          <w:lang w:eastAsia="zh-CN"/>
        </w:rPr>
        <w:t>请</w:t>
      </w:r>
      <w:r>
        <w:rPr>
          <w:rFonts w:hint="eastAsia" w:ascii="宋体" w:hAnsi="宋体" w:eastAsia="宋体" w:cs="宋体"/>
          <w:b/>
          <w:bCs/>
          <w:color w:val="000000"/>
          <w:spacing w:val="-11"/>
          <w:sz w:val="44"/>
          <w:szCs w:val="44"/>
        </w:rPr>
        <w:t>表</w:t>
      </w:r>
    </w:p>
    <w:p>
      <w:pPr>
        <w:pStyle w:val="6"/>
        <w:rPr>
          <w:rFonts w:hint="eastAsia"/>
        </w:rPr>
      </w:pPr>
    </w:p>
    <w:tbl>
      <w:tblPr>
        <w:tblStyle w:val="9"/>
        <w:tblpPr w:leftFromText="180" w:rightFromText="180" w:vertAnchor="text" w:horzAnchor="page" w:tblpX="1758" w:tblpY="195"/>
        <w:tblOverlap w:val="never"/>
        <w:tblW w:w="87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4"/>
        <w:gridCol w:w="2365"/>
        <w:gridCol w:w="179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企业名称</w:t>
            </w:r>
          </w:p>
        </w:tc>
        <w:tc>
          <w:tcPr>
            <w:tcW w:w="6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eastAsia="仿宋_GB2312"/>
                <w:sz w:val="28"/>
                <w:szCs w:val="28"/>
              </w:rPr>
              <w:t>项目名称</w:t>
            </w:r>
          </w:p>
        </w:tc>
        <w:tc>
          <w:tcPr>
            <w:tcW w:w="6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left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坐落</w:t>
            </w:r>
          </w:p>
        </w:tc>
        <w:tc>
          <w:tcPr>
            <w:tcW w:w="6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开发资质证书号</w:t>
            </w:r>
          </w:p>
        </w:tc>
        <w:tc>
          <w:tcPr>
            <w:tcW w:w="2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法定代表人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工作联系人</w:t>
            </w:r>
          </w:p>
        </w:tc>
        <w:tc>
          <w:tcPr>
            <w:tcW w:w="2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联系人电话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0" w:hRule="atLeast"/>
        </w:trPr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left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eastAsia="仿宋_GB2312"/>
                <w:sz w:val="28"/>
                <w:szCs w:val="28"/>
              </w:rPr>
              <w:t>申请人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56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b w:val="0"/>
                <w:bCs w:val="0"/>
                <w:sz w:val="28"/>
                <w:szCs w:val="28"/>
                <w:lang w:val="en-US" w:eastAsia="zh-CN"/>
              </w:rPr>
              <w:t>承诺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按《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0"/>
                <w:sz w:val="28"/>
                <w:szCs w:val="28"/>
              </w:rPr>
              <w:t>惠州市自然资源局关于房屋征收实施房票安置的意见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》</w:t>
            </w:r>
            <w:r>
              <w:rPr>
                <w:rFonts w:hint="eastAsia" w:eastAsia="仿宋" w:cs="仿宋"/>
                <w:b w:val="0"/>
                <w:bCs w:val="0"/>
                <w:sz w:val="28"/>
                <w:szCs w:val="28"/>
                <w:lang w:val="en-US" w:eastAsia="zh-CN"/>
              </w:rPr>
              <w:t>、《博罗县房屋征收房票安置实施意见》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要求申报</w:t>
            </w:r>
            <w:r>
              <w:rPr>
                <w:rFonts w:hint="eastAsia" w:eastAsia="仿宋" w:cs="仿宋"/>
                <w:b w:val="0"/>
                <w:bCs w:val="0"/>
                <w:sz w:val="28"/>
                <w:szCs w:val="28"/>
                <w:lang w:val="en-US" w:eastAsia="zh-CN"/>
              </w:rPr>
              <w:t>（附承诺书），且符合申报条件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ind w:firstLine="3080" w:firstLineChars="110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（单位公章）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 xml:space="preserve">                       年   月   日  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</w:tbl>
    <w:p>
      <w:pPr>
        <w:rPr>
          <w:rFonts w:eastAsia="仿宋_GB2312"/>
          <w:sz w:val="30"/>
          <w:szCs w:val="30"/>
        </w:rPr>
      </w:pP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left"/>
        <w:rPr>
          <w:rFonts w:hint="default"/>
          <w:lang w:val="en-US" w:eastAsia="zh-CN"/>
        </w:rPr>
      </w:pPr>
    </w:p>
    <w:sectPr>
      <w:pgSz w:w="11900" w:h="16840"/>
      <w:pgMar w:top="2154" w:right="1417" w:bottom="1701" w:left="1587" w:header="1" w:footer="1128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16D62"/>
    <w:rsid w:val="0B1F3410"/>
    <w:rsid w:val="0C1632A3"/>
    <w:rsid w:val="0F7F6CFB"/>
    <w:rsid w:val="0FF07E75"/>
    <w:rsid w:val="13780B86"/>
    <w:rsid w:val="14730F51"/>
    <w:rsid w:val="1C241408"/>
    <w:rsid w:val="1DCA3104"/>
    <w:rsid w:val="26444656"/>
    <w:rsid w:val="2D8C58C7"/>
    <w:rsid w:val="33C83183"/>
    <w:rsid w:val="349415D2"/>
    <w:rsid w:val="35607A21"/>
    <w:rsid w:val="3AFA07E7"/>
    <w:rsid w:val="3B4A1BF3"/>
    <w:rsid w:val="3F651E10"/>
    <w:rsid w:val="41BD3269"/>
    <w:rsid w:val="47C35EB4"/>
    <w:rsid w:val="48070CC6"/>
    <w:rsid w:val="4A2758B7"/>
    <w:rsid w:val="4FCF176D"/>
    <w:rsid w:val="52056467"/>
    <w:rsid w:val="52FD5E55"/>
    <w:rsid w:val="5662155E"/>
    <w:rsid w:val="587902B5"/>
    <w:rsid w:val="5F300F7C"/>
    <w:rsid w:val="6C3747A4"/>
    <w:rsid w:val="6DBE449A"/>
    <w:rsid w:val="6E927325"/>
    <w:rsid w:val="6FBC198E"/>
    <w:rsid w:val="7BE8740F"/>
    <w:rsid w:val="7EF5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qFormat="1" w:unhideWhenUsed="0" w:uiPriority="0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qFormat="1" w:unhideWhenUsed="0" w:uiPriority="0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qFormat="1" w:unhideWhenUsed="0" w:uiPriority="0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仿宋" w:hAnsi="仿宋" w:eastAsia="仿宋_GB2312" w:cs="仿宋_GB2312"/>
      <w:color w:val="000000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9"/>
    </w:pPr>
    <w:rPr>
      <w:rFonts w:ascii="Arial" w:hAnsi="Arial" w:eastAsia="黑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2"/>
    </w:pPr>
    <w:rPr>
      <w:rFonts w:eastAsia="楷体"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 w:firstLine="0" w:firstLineChars="0"/>
      <w:jc w:val="both"/>
    </w:pPr>
  </w:style>
  <w:style w:type="paragraph" w:styleId="6">
    <w:name w:val="Normal Indent"/>
    <w:basedOn w:val="1"/>
    <w:qFormat/>
    <w:uiPriority w:val="0"/>
    <w:pPr>
      <w:ind w:firstLine="200" w:firstLineChars="200"/>
    </w:pPr>
    <w:rPr>
      <w:rFonts w:ascii="Calibri" w:hAnsi="Calibri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uiPriority w:val="99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uiPriority w:val="99"/>
    <w:rPr>
      <w:color w:val="428BCA"/>
      <w:u w:val="none"/>
    </w:rPr>
  </w:style>
  <w:style w:type="character" w:styleId="14">
    <w:name w:val="HTML Definition"/>
    <w:basedOn w:val="10"/>
    <w:uiPriority w:val="99"/>
    <w:rPr>
      <w:i/>
      <w:iCs/>
    </w:rPr>
  </w:style>
  <w:style w:type="character" w:styleId="15">
    <w:name w:val="Hyperlink"/>
    <w:basedOn w:val="10"/>
    <w:uiPriority w:val="99"/>
    <w:rPr>
      <w:color w:val="428BCA"/>
      <w:u w:val="none"/>
    </w:rPr>
  </w:style>
  <w:style w:type="character" w:styleId="16">
    <w:name w:val="HTML Code"/>
    <w:basedOn w:val="10"/>
    <w:uiPriority w:val="99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7">
    <w:name w:val="HTML Cite"/>
    <w:basedOn w:val="10"/>
    <w:uiPriority w:val="99"/>
  </w:style>
  <w:style w:type="character" w:styleId="18">
    <w:name w:val="HTML Keyboard"/>
    <w:basedOn w:val="10"/>
    <w:uiPriority w:val="99"/>
    <w:rPr>
      <w:rFonts w:hint="default" w:ascii="Consolas" w:hAnsi="Consolas" w:eastAsia="Consolas" w:cs="Consolas"/>
      <w:sz w:val="21"/>
      <w:szCs w:val="21"/>
    </w:rPr>
  </w:style>
  <w:style w:type="character" w:styleId="19">
    <w:name w:val="HTML Sample"/>
    <w:basedOn w:val="10"/>
    <w:uiPriority w:val="99"/>
    <w:rPr>
      <w:rFonts w:hint="default" w:ascii="Consolas" w:hAnsi="Consolas" w:eastAsia="Consolas" w:cs="Consolas"/>
      <w:sz w:val="21"/>
      <w:szCs w:val="21"/>
    </w:rPr>
  </w:style>
  <w:style w:type="paragraph" w:customStyle="1" w:styleId="20">
    <w:name w:val="落款时间"/>
    <w:basedOn w:val="1"/>
    <w:qFormat/>
    <w:uiPriority w:val="0"/>
    <w:pPr>
      <w:bidi/>
      <w:ind w:right="1280" w:rightChars="400" w:firstLine="0" w:firstLineChars="0"/>
      <w:jc w:val="right"/>
    </w:pPr>
    <w:rPr>
      <w:rFonts w:hint="eastAsia"/>
    </w:rPr>
  </w:style>
  <w:style w:type="character" w:customStyle="1" w:styleId="21">
    <w:name w:val="font41"/>
    <w:basedOn w:val="10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22">
    <w:name w:val="hour_am"/>
    <w:basedOn w:val="10"/>
    <w:uiPriority w:val="0"/>
  </w:style>
  <w:style w:type="character" w:customStyle="1" w:styleId="23">
    <w:name w:val="layui-layer-tabnow"/>
    <w:basedOn w:val="10"/>
    <w:uiPriority w:val="0"/>
    <w:rPr>
      <w:bdr w:val="single" w:color="CCCCCC" w:sz="4" w:space="0"/>
      <w:shd w:val="clear" w:fill="FFFFFF"/>
    </w:rPr>
  </w:style>
  <w:style w:type="character" w:customStyle="1" w:styleId="24">
    <w:name w:val="sidecatalog-dot"/>
    <w:basedOn w:val="10"/>
    <w:uiPriority w:val="0"/>
  </w:style>
  <w:style w:type="character" w:customStyle="1" w:styleId="25">
    <w:name w:val="old"/>
    <w:basedOn w:val="10"/>
    <w:uiPriority w:val="0"/>
    <w:rPr>
      <w:color w:val="999999"/>
    </w:rPr>
  </w:style>
  <w:style w:type="character" w:customStyle="1" w:styleId="26">
    <w:name w:val="ui-selectmenu-text"/>
    <w:basedOn w:val="10"/>
    <w:uiPriority w:val="0"/>
    <w:rPr>
      <w:bdr w:val="none" w:color="auto" w:sz="0" w:space="0"/>
    </w:rPr>
  </w:style>
  <w:style w:type="character" w:customStyle="1" w:styleId="27">
    <w:name w:val="sidecatalog-index1"/>
    <w:basedOn w:val="10"/>
    <w:uiPriority w:val="0"/>
    <w:rPr>
      <w:rFonts w:ascii="Arial" w:hAnsi="Arial" w:cs="Arial"/>
      <w:b/>
      <w:bCs/>
      <w:color w:val="999999"/>
      <w:sz w:val="16"/>
      <w:szCs w:val="16"/>
    </w:rPr>
  </w:style>
  <w:style w:type="character" w:customStyle="1" w:styleId="28">
    <w:name w:val="hover7"/>
    <w:basedOn w:val="10"/>
    <w:uiPriority w:val="0"/>
    <w:rPr>
      <w:shd w:val="clear" w:fill="EEEEEE"/>
    </w:rPr>
  </w:style>
  <w:style w:type="character" w:customStyle="1" w:styleId="29">
    <w:name w:val="hour_pm"/>
    <w:basedOn w:val="10"/>
    <w:uiPriority w:val="0"/>
  </w:style>
  <w:style w:type="character" w:customStyle="1" w:styleId="30">
    <w:name w:val="ui-icon36"/>
    <w:basedOn w:val="10"/>
    <w:uiPriority w:val="0"/>
  </w:style>
  <w:style w:type="character" w:customStyle="1" w:styleId="31">
    <w:name w:val="first-child1"/>
    <w:basedOn w:val="10"/>
    <w:uiPriority w:val="0"/>
    <w:rPr>
      <w:bdr w:val="none" w:color="auto" w:sz="0" w:space="0"/>
    </w:rPr>
  </w:style>
  <w:style w:type="character" w:customStyle="1" w:styleId="32">
    <w:name w:val="readonlyfieldval1"/>
    <w:basedOn w:val="10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2024-10-31T00:54:00Z</dcterms:created>
  <dc:creator>Lenovo</dc:creator>
  <cp:lastModifiedBy>李振国</cp:lastModifiedBy>
  <cp:lastPrinted>2025-04-01T06:54:00Z</cp:lastPrinted>
  <dcterms:modified xsi:type="dcterms:W3CDTF">2025-04-21T02:07:43Z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38272296C6A547418F37F71DF4DECE4A</vt:lpwstr>
  </property>
</Properties>
</file>