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3D664B">
      <w:pPr>
        <w:jc w:val="center"/>
        <w:rPr>
          <w:rFonts w:hint="eastAsia" w:ascii="宋体" w:hAnsi="宋体" w:eastAsia="宋体"/>
          <w:sz w:val="28"/>
          <w:szCs w:val="28"/>
        </w:rPr>
      </w:pPr>
      <w:r>
        <w:rPr>
          <w:rFonts w:hint="eastAsia"/>
          <w:sz w:val="44"/>
          <w:szCs w:val="44"/>
        </w:rPr>
        <w:t>龙华镇太平山水库弯鱼塘</w:t>
      </w:r>
      <w:r>
        <w:rPr>
          <w:rFonts w:hint="eastAsia"/>
          <w:sz w:val="44"/>
          <w:szCs w:val="44"/>
          <w:lang w:val="en-US" w:eastAsia="zh-CN"/>
        </w:rPr>
        <w:t>租赁</w:t>
      </w:r>
      <w:r>
        <w:rPr>
          <w:rFonts w:hint="eastAsia"/>
          <w:sz w:val="44"/>
          <w:szCs w:val="44"/>
        </w:rPr>
        <w:t>合同书</w:t>
      </w:r>
    </w:p>
    <w:p w14:paraId="7C725774">
      <w:pPr>
        <w:rPr>
          <w:rFonts w:hint="eastAsia" w:ascii="宋体" w:hAnsi="宋体" w:eastAsia="宋体"/>
          <w:sz w:val="28"/>
          <w:szCs w:val="28"/>
        </w:rPr>
      </w:pPr>
    </w:p>
    <w:p w14:paraId="0BEBFAC1">
      <w:pPr>
        <w:rPr>
          <w:rFonts w:hint="eastAsia" w:ascii="仿宋" w:hAnsi="仿宋" w:eastAsia="仿宋" w:cs="仿宋_GB2312"/>
          <w:color w:val="000000"/>
          <w:sz w:val="32"/>
          <w:szCs w:val="32"/>
          <w:u w:val="none"/>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博罗县</w:t>
      </w:r>
      <w:r>
        <w:rPr>
          <w:rFonts w:hint="eastAsia" w:ascii="宋体" w:hAnsi="宋体" w:eastAsia="宋体"/>
          <w:sz w:val="28"/>
          <w:szCs w:val="28"/>
        </w:rPr>
        <w:t>龙华镇</w:t>
      </w:r>
      <w:r>
        <w:rPr>
          <w:rFonts w:hint="eastAsia" w:ascii="宋体" w:hAnsi="宋体" w:eastAsia="宋体"/>
          <w:sz w:val="28"/>
          <w:szCs w:val="28"/>
          <w:lang w:eastAsia="zh-CN"/>
        </w:rPr>
        <w:t>经济发展公司</w:t>
      </w:r>
      <w:r>
        <w:rPr>
          <w:rFonts w:hint="eastAsia" w:ascii="宋体" w:hAnsi="宋体" w:eastAsia="宋体"/>
          <w:sz w:val="28"/>
          <w:szCs w:val="28"/>
          <w:lang w:val="en-US" w:eastAsia="zh-CN"/>
        </w:rPr>
        <w:t xml:space="preserve"> </w:t>
      </w:r>
      <w:r>
        <w:rPr>
          <w:rFonts w:hint="eastAsia" w:ascii="仿宋" w:hAnsi="仿宋" w:eastAsia="仿宋" w:cs="仿宋_GB2312"/>
          <w:color w:val="000000"/>
          <w:sz w:val="32"/>
          <w:szCs w:val="32"/>
          <w:u w:val="none"/>
          <w:lang w:val="en-US" w:eastAsia="zh-CN"/>
        </w:rPr>
        <w:t xml:space="preserve"> </w:t>
      </w:r>
    </w:p>
    <w:p w14:paraId="4702148C">
      <w:pPr>
        <w:rPr>
          <w:rFonts w:hint="default" w:ascii="宋体" w:hAnsi="宋体" w:eastAsia="宋体"/>
          <w:sz w:val="28"/>
          <w:szCs w:val="28"/>
          <w:lang w:val="en-US" w:eastAsia="zh-CN"/>
        </w:rPr>
      </w:pPr>
      <w:r>
        <w:rPr>
          <w:rFonts w:hint="eastAsia" w:ascii="宋体" w:hAnsi="宋体" w:eastAsia="宋体"/>
          <w:sz w:val="28"/>
          <w:szCs w:val="28"/>
          <w:lang w:val="en-US" w:eastAsia="zh-CN"/>
        </w:rPr>
        <w:t>账号：                  组织机构代码证：</w:t>
      </w:r>
      <w:bookmarkStart w:id="0" w:name="_GoBack"/>
      <w:bookmarkEnd w:id="0"/>
    </w:p>
    <w:p w14:paraId="522A20BD">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乙方（受让方）：       联系电话：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14:paraId="57200F24">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w:t>
      </w:r>
      <w:r>
        <w:rPr>
          <w:rFonts w:hint="eastAsia" w:ascii="宋体" w:hAnsi="宋体" w:eastAsia="宋体"/>
          <w:sz w:val="28"/>
          <w:szCs w:val="28"/>
          <w:lang w:val="en-US" w:eastAsia="zh-CN"/>
        </w:rPr>
        <w:t>民</w:t>
      </w:r>
      <w:r>
        <w:rPr>
          <w:rFonts w:hint="eastAsia" w:ascii="宋体" w:hAnsi="宋体" w:eastAsia="宋体"/>
          <w:sz w:val="28"/>
          <w:szCs w:val="28"/>
        </w:rPr>
        <w:t>法</w:t>
      </w:r>
      <w:r>
        <w:rPr>
          <w:rFonts w:hint="eastAsia" w:ascii="宋体" w:hAnsi="宋体" w:eastAsia="宋体"/>
          <w:sz w:val="28"/>
          <w:szCs w:val="28"/>
          <w:lang w:val="en-US" w:eastAsia="zh-CN"/>
        </w:rPr>
        <w:t>典</w:t>
      </w:r>
      <w:r>
        <w:rPr>
          <w:rFonts w:hint="eastAsia" w:ascii="宋体" w:hAnsi="宋体" w:eastAsia="宋体"/>
          <w:sz w:val="28"/>
          <w:szCs w:val="28"/>
        </w:rPr>
        <w:t>》等法律法规和有关规定，以双方自愿平等协商，订立本合同。</w:t>
      </w:r>
    </w:p>
    <w:p w14:paraId="353D0BCD">
      <w:pPr>
        <w:ind w:firstLine="562" w:firstLineChars="200"/>
        <w:rPr>
          <w:rFonts w:ascii="宋体" w:hAnsi="宋体" w:eastAsia="宋体"/>
          <w:sz w:val="28"/>
          <w:szCs w:val="28"/>
        </w:rPr>
      </w:pPr>
      <w:r>
        <w:rPr>
          <w:rFonts w:hint="eastAsia" w:ascii="宋体" w:hAnsi="宋体" w:eastAsia="宋体"/>
          <w:b/>
          <w:sz w:val="28"/>
          <w:szCs w:val="28"/>
          <w:lang w:val="en-US" w:eastAsia="zh-CN"/>
        </w:rPr>
        <w:t>第</w:t>
      </w:r>
      <w:r>
        <w:rPr>
          <w:rFonts w:hint="eastAsia" w:ascii="宋体" w:hAnsi="宋体" w:eastAsia="宋体"/>
          <w:b/>
          <w:sz w:val="28"/>
          <w:szCs w:val="28"/>
        </w:rPr>
        <w:t xml:space="preserve">一条  </w:t>
      </w:r>
      <w:r>
        <w:rPr>
          <w:rFonts w:hint="eastAsia" w:ascii="宋体" w:hAnsi="宋体" w:eastAsia="宋体"/>
          <w:sz w:val="28"/>
          <w:szCs w:val="28"/>
          <w:lang w:val="en-US" w:eastAsia="zh-CN"/>
        </w:rPr>
        <w:t>出租</w:t>
      </w:r>
      <w:r>
        <w:rPr>
          <w:rFonts w:hint="eastAsia" w:ascii="宋体" w:hAnsi="宋体" w:eastAsia="宋体"/>
          <w:sz w:val="28"/>
          <w:szCs w:val="28"/>
        </w:rPr>
        <w:t>标的、形式、期限、用途和交付标准：</w:t>
      </w:r>
    </w:p>
    <w:p w14:paraId="64B04EF3">
      <w:pPr>
        <w:ind w:firstLine="560" w:firstLineChars="200"/>
        <w:rPr>
          <w:rFonts w:ascii="宋体" w:hAnsi="宋体" w:eastAsia="宋体"/>
          <w:sz w:val="28"/>
          <w:szCs w:val="28"/>
          <w:u w:val="single"/>
        </w:rPr>
      </w:pPr>
      <w:r>
        <w:rPr>
          <w:rFonts w:hint="eastAsia" w:ascii="宋体" w:hAnsi="宋体" w:eastAsia="宋体"/>
          <w:sz w:val="28"/>
          <w:szCs w:val="28"/>
        </w:rPr>
        <w:t>甲方将享有经营权的座落在</w:t>
      </w:r>
      <w:r>
        <w:rPr>
          <w:rFonts w:hint="eastAsia" w:ascii="宋体" w:hAnsi="宋体" w:eastAsia="宋体"/>
          <w:sz w:val="28"/>
          <w:szCs w:val="28"/>
          <w:lang w:val="en-US" w:eastAsia="zh-CN"/>
        </w:rPr>
        <w:t>太平山水库弯</w:t>
      </w:r>
      <w:r>
        <w:rPr>
          <w:rFonts w:hint="eastAsia" w:ascii="宋体" w:hAnsi="宋体" w:eastAsia="宋体"/>
          <w:sz w:val="28"/>
          <w:szCs w:val="28"/>
        </w:rPr>
        <w:t>的鱼塘共</w:t>
      </w:r>
      <w:r>
        <w:rPr>
          <w:rFonts w:hint="eastAsia" w:ascii="宋体" w:hAnsi="宋体" w:eastAsia="宋体"/>
          <w:sz w:val="28"/>
          <w:szCs w:val="28"/>
          <w:u w:val="single"/>
          <w:lang w:val="en-US" w:eastAsia="zh-CN"/>
        </w:rPr>
        <w:t xml:space="preserve"> 35</w:t>
      </w:r>
      <w:r>
        <w:rPr>
          <w:rFonts w:hint="eastAsia" w:ascii="宋体" w:hAnsi="宋体" w:eastAsia="宋体"/>
          <w:sz w:val="28"/>
          <w:szCs w:val="28"/>
          <w:u w:val="single"/>
        </w:rPr>
        <w:t xml:space="preserve"> </w:t>
      </w:r>
      <w:r>
        <w:rPr>
          <w:rFonts w:hint="eastAsia" w:ascii="宋体" w:hAnsi="宋体" w:eastAsia="宋体"/>
          <w:sz w:val="28"/>
          <w:szCs w:val="28"/>
        </w:rPr>
        <w:t>亩</w:t>
      </w:r>
      <w:r>
        <w:rPr>
          <w:rFonts w:hint="eastAsia" w:ascii="宋体" w:hAnsi="宋体" w:eastAsia="宋体"/>
          <w:sz w:val="28"/>
          <w:szCs w:val="28"/>
          <w:lang w:val="en-US" w:eastAsia="zh-CN"/>
        </w:rPr>
        <w:t>出租</w:t>
      </w:r>
      <w:r>
        <w:rPr>
          <w:rFonts w:hint="eastAsia" w:ascii="宋体" w:hAnsi="宋体" w:eastAsia="宋体"/>
          <w:sz w:val="28"/>
          <w:szCs w:val="28"/>
        </w:rPr>
        <w:t>给乙方。</w:t>
      </w:r>
    </w:p>
    <w:p w14:paraId="7F4014E6">
      <w:pPr>
        <w:ind w:firstLine="560" w:firstLineChars="200"/>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5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35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lang w:val="en-US" w:eastAsia="zh-CN"/>
        </w:rPr>
        <w:t xml:space="preserve">10 </w:t>
      </w:r>
      <w:r>
        <w:rPr>
          <w:rFonts w:hint="eastAsia" w:ascii="宋体" w:hAnsi="宋体" w:eastAsia="宋体"/>
          <w:sz w:val="28"/>
          <w:szCs w:val="28"/>
        </w:rPr>
        <w:t>年。</w:t>
      </w:r>
    </w:p>
    <w:p w14:paraId="44855AB5">
      <w:pPr>
        <w:ind w:firstLine="560" w:firstLineChars="200"/>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5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14:paraId="01CDEF7F">
      <w:pPr>
        <w:ind w:firstLine="560" w:firstLineChars="200"/>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14:paraId="1A443596">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14:paraId="5E29D3FD">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14:paraId="7F21B8C1">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w:t>
      </w:r>
      <w:r>
        <w:rPr>
          <w:rFonts w:hint="eastAsia" w:ascii="宋体" w:hAnsi="宋体" w:eastAsia="宋体"/>
          <w:sz w:val="28"/>
          <w:szCs w:val="28"/>
          <w:lang w:val="en-US" w:eastAsia="zh-CN"/>
        </w:rPr>
        <w:t>租金</w:t>
      </w:r>
      <w:r>
        <w:rPr>
          <w:rFonts w:hint="eastAsia" w:ascii="宋体" w:hAnsi="宋体" w:eastAsia="宋体"/>
          <w:sz w:val="28"/>
          <w:szCs w:val="28"/>
        </w:rPr>
        <w:t>。</w:t>
      </w:r>
      <w:r>
        <w:rPr>
          <w:rFonts w:hint="eastAsia" w:ascii="宋体" w:hAnsi="宋体" w:eastAsia="宋体"/>
          <w:sz w:val="28"/>
          <w:szCs w:val="28"/>
          <w:lang w:val="en-US" w:eastAsia="zh-CN"/>
        </w:rPr>
        <w:t xml:space="preserve"> </w:t>
      </w:r>
    </w:p>
    <w:p w14:paraId="1F471465">
      <w:pPr>
        <w:pStyle w:val="9"/>
        <w:numPr>
          <w:ilvl w:val="0"/>
          <w:numId w:val="2"/>
        </w:numPr>
        <w:ind w:firstLineChars="0"/>
        <w:rPr>
          <w:rFonts w:ascii="宋体" w:hAnsi="宋体" w:eastAsia="宋体"/>
          <w:sz w:val="28"/>
          <w:szCs w:val="28"/>
        </w:rPr>
      </w:pP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14:paraId="714B8AAE">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14:paraId="18710FF9">
      <w:pPr>
        <w:ind w:left="710"/>
        <w:rPr>
          <w:rFonts w:ascii="宋体" w:hAnsi="宋体" w:eastAsia="宋体"/>
          <w:sz w:val="28"/>
          <w:szCs w:val="28"/>
        </w:rPr>
      </w:pPr>
      <w:r>
        <w:rPr>
          <w:rFonts w:hint="eastAsia" w:ascii="宋体" w:hAnsi="宋体" w:eastAsia="宋体"/>
          <w:sz w:val="28"/>
          <w:szCs w:val="28"/>
        </w:rPr>
        <w:t>(二) 乙方的权利和义务：</w:t>
      </w:r>
    </w:p>
    <w:p w14:paraId="5268D7A1">
      <w:pPr>
        <w:pStyle w:val="9"/>
        <w:rPr>
          <w:rFonts w:hint="eastAsia" w:ascii="宋体" w:hAnsi="宋体" w:eastAsia="宋体"/>
          <w:sz w:val="28"/>
          <w:szCs w:val="28"/>
          <w:lang w:val="en-US" w:eastAsia="zh-CN"/>
        </w:rPr>
      </w:pPr>
      <w:r>
        <w:rPr>
          <w:rFonts w:hint="eastAsia" w:ascii="宋体" w:hAnsi="宋体" w:eastAsia="宋体"/>
          <w:sz w:val="28"/>
          <w:szCs w:val="28"/>
        </w:rPr>
        <w:t>1. 在</w:t>
      </w:r>
      <w:r>
        <w:rPr>
          <w:rFonts w:hint="eastAsia" w:ascii="宋体" w:hAnsi="宋体" w:eastAsia="宋体"/>
          <w:sz w:val="28"/>
          <w:szCs w:val="28"/>
          <w:lang w:val="en-US" w:eastAsia="zh-CN"/>
        </w:rPr>
        <w:t>出租</w:t>
      </w:r>
      <w:r>
        <w:rPr>
          <w:rFonts w:hint="eastAsia" w:ascii="宋体" w:hAnsi="宋体" w:eastAsia="宋体"/>
          <w:sz w:val="28"/>
          <w:szCs w:val="28"/>
        </w:rPr>
        <w:t>期内对流转鱼塘依法享有占有、使用和收益的权利，有权依照合同约定的用途从事农业生产。</w:t>
      </w:r>
      <w:r>
        <w:rPr>
          <w:rFonts w:hint="eastAsia" w:ascii="宋体" w:hAnsi="宋体" w:eastAsia="宋体"/>
          <w:sz w:val="28"/>
          <w:szCs w:val="28"/>
          <w:lang w:val="en-US" w:eastAsia="zh-CN"/>
        </w:rPr>
        <w:t xml:space="preserve"> </w:t>
      </w:r>
    </w:p>
    <w:p w14:paraId="4A53D746">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14:paraId="49F9BCAE">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14:paraId="035F81A0">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14:paraId="2C34D987">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14:paraId="25F14E08">
      <w:pPr>
        <w:ind w:firstLine="560" w:firstLineChars="200"/>
        <w:rPr>
          <w:rFonts w:ascii="宋体" w:hAnsi="宋体" w:eastAsia="宋体"/>
          <w:sz w:val="28"/>
          <w:szCs w:val="28"/>
        </w:rPr>
      </w:pPr>
      <w:r>
        <w:rPr>
          <w:rFonts w:hint="eastAsia" w:ascii="宋体" w:hAnsi="宋体" w:eastAsia="宋体"/>
          <w:sz w:val="28"/>
          <w:szCs w:val="28"/>
        </w:rPr>
        <w:t>6. 在</w:t>
      </w:r>
      <w:r>
        <w:rPr>
          <w:rFonts w:hint="eastAsia" w:ascii="宋体" w:hAnsi="宋体" w:eastAsia="宋体"/>
          <w:sz w:val="28"/>
          <w:szCs w:val="28"/>
          <w:lang w:val="en-US" w:eastAsia="zh-CN"/>
        </w:rPr>
        <w:t>出租</w:t>
      </w:r>
      <w:r>
        <w:rPr>
          <w:rFonts w:hint="eastAsia" w:ascii="宋体" w:hAnsi="宋体" w:eastAsia="宋体"/>
          <w:sz w:val="28"/>
          <w:szCs w:val="28"/>
        </w:rPr>
        <w:t>期内将</w:t>
      </w:r>
      <w:r>
        <w:rPr>
          <w:rFonts w:hint="eastAsia" w:ascii="宋体" w:hAnsi="宋体" w:eastAsia="宋体"/>
          <w:sz w:val="28"/>
          <w:szCs w:val="28"/>
          <w:lang w:val="en-US" w:eastAsia="zh-CN"/>
        </w:rPr>
        <w:t>承租鱼塘</w:t>
      </w:r>
      <w:r>
        <w:rPr>
          <w:rFonts w:hint="eastAsia" w:ascii="宋体" w:hAnsi="宋体" w:eastAsia="宋体"/>
          <w:sz w:val="28"/>
          <w:szCs w:val="28"/>
        </w:rPr>
        <w:t>经营权再转</w:t>
      </w:r>
      <w:r>
        <w:rPr>
          <w:rFonts w:hint="eastAsia" w:ascii="宋体" w:hAnsi="宋体" w:eastAsia="宋体"/>
          <w:sz w:val="28"/>
          <w:szCs w:val="28"/>
          <w:lang w:val="en-US" w:eastAsia="zh-CN"/>
        </w:rPr>
        <w:t>租</w:t>
      </w:r>
      <w:r>
        <w:rPr>
          <w:rFonts w:hint="eastAsia" w:ascii="宋体" w:hAnsi="宋体" w:eastAsia="宋体"/>
          <w:sz w:val="28"/>
          <w:szCs w:val="28"/>
        </w:rPr>
        <w:t>的，须取得甲方书面同意，并向发包方书面备案。</w:t>
      </w:r>
    </w:p>
    <w:p w14:paraId="5F087764">
      <w:pPr>
        <w:ind w:firstLine="560" w:firstLineChars="200"/>
        <w:rPr>
          <w:rFonts w:hint="eastAsia" w:ascii="宋体" w:hAnsi="宋体" w:eastAsia="宋体"/>
          <w:sz w:val="28"/>
          <w:szCs w:val="28"/>
          <w:lang w:eastAsia="zh-CN"/>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14:paraId="4A81F171">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w:t>
      </w:r>
      <w:r>
        <w:rPr>
          <w:rFonts w:hint="eastAsia" w:ascii="宋体" w:hAnsi="宋体" w:eastAsia="宋体"/>
          <w:sz w:val="28"/>
          <w:szCs w:val="28"/>
          <w:lang w:val="en-US" w:eastAsia="zh-CN"/>
        </w:rPr>
        <w:t>出租</w:t>
      </w:r>
      <w:r>
        <w:rPr>
          <w:rFonts w:hint="eastAsia" w:ascii="宋体" w:hAnsi="宋体" w:eastAsia="宋体"/>
          <w:sz w:val="28"/>
          <w:szCs w:val="28"/>
        </w:rPr>
        <w:t>鱼塘在</w:t>
      </w:r>
      <w:r>
        <w:rPr>
          <w:rFonts w:hint="eastAsia" w:ascii="宋体" w:hAnsi="宋体" w:eastAsia="宋体"/>
          <w:sz w:val="28"/>
          <w:szCs w:val="28"/>
          <w:lang w:val="en-US" w:eastAsia="zh-CN"/>
        </w:rPr>
        <w:t>租</w:t>
      </w:r>
      <w:r>
        <w:rPr>
          <w:rFonts w:hint="eastAsia" w:ascii="宋体" w:hAnsi="宋体" w:eastAsia="宋体"/>
          <w:sz w:val="28"/>
          <w:szCs w:val="28"/>
        </w:rPr>
        <w:t>期内被征收的，</w:t>
      </w:r>
      <w:r>
        <w:rPr>
          <w:rFonts w:hint="eastAsia" w:ascii="宋体" w:hAnsi="宋体" w:eastAsia="宋体"/>
          <w:sz w:val="28"/>
          <w:szCs w:val="28"/>
          <w:lang w:val="en-US" w:eastAsia="zh-CN"/>
        </w:rPr>
        <w:t>按实际测绘面积结算。原</w:t>
      </w:r>
      <w:r>
        <w:rPr>
          <w:rFonts w:hint="eastAsia" w:ascii="宋体" w:hAnsi="宋体" w:eastAsia="宋体"/>
          <w:sz w:val="28"/>
          <w:szCs w:val="28"/>
        </w:rPr>
        <w:t>地上</w:t>
      </w:r>
      <w:r>
        <w:rPr>
          <w:rFonts w:hint="eastAsia" w:ascii="宋体" w:hAnsi="宋体" w:eastAsia="宋体"/>
          <w:sz w:val="28"/>
          <w:szCs w:val="28"/>
          <w:lang w:val="en-US" w:eastAsia="zh-CN"/>
        </w:rPr>
        <w:t>构筑物和土地补偿款归甲方；地上新建构筑物归乙方；青苗补偿款归乙方</w:t>
      </w:r>
      <w:r>
        <w:rPr>
          <w:rFonts w:hint="eastAsia" w:ascii="宋体" w:hAnsi="宋体" w:eastAsia="宋体"/>
          <w:sz w:val="28"/>
          <w:szCs w:val="28"/>
        </w:rPr>
        <w:t>。</w:t>
      </w:r>
    </w:p>
    <w:p w14:paraId="243CC035">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w:t>
      </w:r>
      <w:r>
        <w:rPr>
          <w:rFonts w:hint="eastAsia" w:ascii="宋体" w:hAnsi="宋体" w:eastAsia="宋体"/>
          <w:sz w:val="28"/>
          <w:szCs w:val="28"/>
          <w:lang w:val="en-US" w:eastAsia="zh-CN"/>
        </w:rPr>
        <w:t>租金</w:t>
      </w:r>
      <w:r>
        <w:rPr>
          <w:rFonts w:hint="eastAsia" w:ascii="宋体" w:hAnsi="宋体" w:eastAsia="宋体"/>
          <w:sz w:val="28"/>
          <w:szCs w:val="28"/>
        </w:rPr>
        <w:t>及支付方式：</w:t>
      </w:r>
    </w:p>
    <w:p w14:paraId="4EC8F0A9">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w:t>
      </w:r>
      <w:r>
        <w:rPr>
          <w:rFonts w:hint="eastAsia" w:ascii="宋体" w:hAnsi="宋体" w:eastAsia="宋体"/>
          <w:sz w:val="28"/>
          <w:szCs w:val="28"/>
          <w:lang w:val="en-US" w:eastAsia="zh-CN"/>
        </w:rPr>
        <w:t>租金</w:t>
      </w:r>
      <w:r>
        <w:rPr>
          <w:rFonts w:hint="eastAsia" w:ascii="宋体" w:hAnsi="宋体" w:eastAsia="宋体"/>
          <w:sz w:val="28"/>
          <w:szCs w:val="28"/>
        </w:rPr>
        <w:t>为人民币</w:t>
      </w:r>
      <w:r>
        <w:rPr>
          <w:rFonts w:hint="eastAsia" w:ascii="宋体" w:hAnsi="宋体" w:eastAsia="宋体"/>
          <w:sz w:val="28"/>
          <w:szCs w:val="28"/>
          <w:u w:val="single"/>
          <w:lang w:val="en-US" w:eastAsia="zh-CN"/>
        </w:rPr>
        <w:t xml:space="preserve"> </w:t>
      </w:r>
      <w:r>
        <w:rPr>
          <w:rFonts w:hint="eastAsia"/>
          <w:sz w:val="30"/>
          <w:szCs w:val="30"/>
          <w:u w:val="single"/>
          <w:lang w:val="en-US" w:eastAsia="zh-CN"/>
        </w:rPr>
        <w:t xml:space="preserve">      </w:t>
      </w:r>
      <w:r>
        <w:rPr>
          <w:sz w:val="30"/>
          <w:szCs w:val="30"/>
          <w:u w:val="single"/>
        </w:rPr>
        <w:t>元</w:t>
      </w:r>
      <w:r>
        <w:rPr>
          <w:rFonts w:hint="eastAsia"/>
          <w:sz w:val="30"/>
          <w:szCs w:val="30"/>
          <w:u w:val="single"/>
          <w:lang w:val="en-US" w:eastAsia="zh-CN"/>
        </w:rPr>
        <w:t>整</w:t>
      </w:r>
      <w:r>
        <w:rPr>
          <w:rFonts w:hint="eastAsia" w:ascii="宋体" w:hAnsi="宋体" w:eastAsia="宋体"/>
          <w:sz w:val="28"/>
          <w:szCs w:val="28"/>
          <w:lang w:val="en-US" w:eastAsia="zh-CN"/>
        </w:rPr>
        <w:t>（小写：</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eastAsia="zh-CN"/>
        </w:rPr>
        <w:t>）</w:t>
      </w:r>
      <w:r>
        <w:rPr>
          <w:rFonts w:hint="eastAsia" w:ascii="宋体" w:hAnsi="宋体" w:eastAsia="宋体"/>
          <w:sz w:val="28"/>
          <w:szCs w:val="28"/>
          <w:lang w:val="en-US" w:eastAsia="zh-CN"/>
        </w:rPr>
        <w:t xml:space="preserve">。年租金每5年递增10%。 </w:t>
      </w:r>
    </w:p>
    <w:p w14:paraId="1C954700">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rPr>
        <w:t>天乙方向甲方</w:t>
      </w:r>
      <w:r>
        <w:rPr>
          <w:rFonts w:hint="eastAsia" w:ascii="宋体" w:hAnsi="宋体" w:eastAsia="宋体"/>
          <w:sz w:val="28"/>
          <w:szCs w:val="28"/>
          <w:lang w:val="en-US" w:eastAsia="zh-CN"/>
        </w:rPr>
        <w:t>支付</w:t>
      </w:r>
      <w:r>
        <w:rPr>
          <w:rFonts w:hint="eastAsia" w:ascii="宋体" w:hAnsi="宋体" w:eastAsia="宋体"/>
          <w:sz w:val="28"/>
          <w:szCs w:val="28"/>
        </w:rPr>
        <w:t>人民币</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（一年租金</w:t>
      </w:r>
      <w:r>
        <w:rPr>
          <w:rFonts w:hint="eastAsia" w:ascii="宋体" w:hAnsi="宋体" w:eastAsia="宋体"/>
          <w:sz w:val="28"/>
          <w:szCs w:val="28"/>
          <w:lang w:eastAsia="zh-CN"/>
        </w:rPr>
        <w:t>）</w:t>
      </w:r>
      <w:r>
        <w:rPr>
          <w:rFonts w:hint="eastAsia" w:ascii="宋体" w:hAnsi="宋体" w:eastAsia="宋体"/>
          <w:sz w:val="28"/>
          <w:szCs w:val="28"/>
          <w:lang w:val="en-US" w:eastAsia="zh-CN"/>
        </w:rPr>
        <w:t>作为押</w:t>
      </w:r>
      <w:r>
        <w:rPr>
          <w:rFonts w:hint="eastAsia" w:ascii="宋体" w:hAnsi="宋体" w:eastAsia="宋体"/>
          <w:sz w:val="28"/>
          <w:szCs w:val="28"/>
        </w:rPr>
        <w:t>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w:t>
      </w:r>
      <w:r>
        <w:rPr>
          <w:rFonts w:hint="eastAsia" w:ascii="宋体" w:hAnsi="宋体" w:eastAsia="宋体"/>
          <w:sz w:val="28"/>
          <w:szCs w:val="28"/>
          <w:lang w:val="en-US" w:eastAsia="zh-CN"/>
        </w:rPr>
        <w:t>租金</w:t>
      </w:r>
      <w:r>
        <w:rPr>
          <w:rFonts w:hint="eastAsia" w:ascii="宋体" w:hAnsi="宋体" w:eastAsia="宋体"/>
          <w:sz w:val="28"/>
          <w:szCs w:val="28"/>
        </w:rPr>
        <w:t>中抵扣。</w:t>
      </w:r>
    </w:p>
    <w:p w14:paraId="37B68442">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租金</w:t>
      </w:r>
      <w:r>
        <w:rPr>
          <w:rFonts w:hint="eastAsia" w:ascii="宋体" w:hAnsi="宋体" w:eastAsia="宋体"/>
          <w:sz w:val="28"/>
          <w:szCs w:val="28"/>
        </w:rPr>
        <w:t>，即先交租后使用。以后每年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w:t>
      </w:r>
      <w:r>
        <w:rPr>
          <w:rFonts w:hint="eastAsia" w:ascii="宋体" w:hAnsi="宋体" w:eastAsia="宋体"/>
          <w:sz w:val="28"/>
          <w:szCs w:val="28"/>
          <w:lang w:val="en-US" w:eastAsia="zh-CN"/>
        </w:rPr>
        <w:t>本</w:t>
      </w:r>
      <w:r>
        <w:rPr>
          <w:rFonts w:hint="eastAsia" w:ascii="宋体" w:hAnsi="宋体" w:eastAsia="宋体"/>
          <w:sz w:val="28"/>
          <w:szCs w:val="28"/>
        </w:rPr>
        <w:t>年的</w:t>
      </w:r>
      <w:r>
        <w:rPr>
          <w:rFonts w:hint="eastAsia" w:ascii="宋体" w:hAnsi="宋体" w:eastAsia="宋体"/>
          <w:sz w:val="28"/>
          <w:szCs w:val="28"/>
          <w:lang w:val="en-US" w:eastAsia="zh-CN"/>
        </w:rPr>
        <w:t>租金</w:t>
      </w:r>
      <w:r>
        <w:rPr>
          <w:rFonts w:hint="eastAsia" w:ascii="宋体" w:hAnsi="宋体" w:eastAsia="宋体"/>
          <w:sz w:val="28"/>
          <w:szCs w:val="28"/>
        </w:rPr>
        <w:t>。</w:t>
      </w:r>
    </w:p>
    <w:p w14:paraId="11E4151E">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14:paraId="4C3C3F10">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14:paraId="46F6BE3F">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14:paraId="0DACEB85">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w:t>
      </w:r>
      <w:r>
        <w:rPr>
          <w:rFonts w:hint="eastAsia" w:ascii="宋体" w:hAnsi="宋体" w:eastAsia="宋体"/>
          <w:sz w:val="28"/>
          <w:szCs w:val="28"/>
          <w:lang w:val="en-US" w:eastAsia="zh-CN"/>
        </w:rPr>
        <w:t>租赁</w:t>
      </w:r>
      <w:r>
        <w:rPr>
          <w:rFonts w:hint="eastAsia" w:ascii="宋体" w:hAnsi="宋体" w:eastAsia="宋体"/>
          <w:sz w:val="28"/>
          <w:szCs w:val="28"/>
        </w:rPr>
        <w:t>鱼塘的地面设施，将鱼塘基本恢复原貌后交给甲方，如甲方提出要保留地面设施的，可由甲乙双方平等协商确定。</w:t>
      </w:r>
    </w:p>
    <w:p w14:paraId="08AE8EE5">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w:t>
      </w:r>
      <w:r>
        <w:rPr>
          <w:rFonts w:hint="eastAsia" w:ascii="宋体" w:hAnsi="宋体" w:eastAsia="宋体"/>
          <w:sz w:val="28"/>
          <w:szCs w:val="28"/>
          <w:lang w:val="en-US" w:eastAsia="zh-CN"/>
        </w:rPr>
        <w:t>租金</w:t>
      </w:r>
      <w:r>
        <w:rPr>
          <w:rFonts w:hint="eastAsia" w:ascii="宋体" w:hAnsi="宋体" w:eastAsia="宋体"/>
          <w:sz w:val="28"/>
          <w:szCs w:val="28"/>
        </w:rPr>
        <w:t>的，甲方应退还出租合同剩余期所对应的鱼塘</w:t>
      </w:r>
      <w:r>
        <w:rPr>
          <w:rFonts w:hint="eastAsia" w:ascii="宋体" w:hAnsi="宋体" w:eastAsia="宋体"/>
          <w:sz w:val="28"/>
          <w:szCs w:val="28"/>
          <w:lang w:val="en-US" w:eastAsia="zh-CN"/>
        </w:rPr>
        <w:t>租金</w:t>
      </w:r>
      <w:r>
        <w:rPr>
          <w:rFonts w:hint="eastAsia" w:ascii="宋体" w:hAnsi="宋体" w:eastAsia="宋体"/>
          <w:sz w:val="28"/>
          <w:szCs w:val="28"/>
        </w:rPr>
        <w:t>给乙方。</w:t>
      </w:r>
    </w:p>
    <w:p w14:paraId="2902B414">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14:paraId="55331BC4">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w:t>
      </w:r>
      <w:r>
        <w:rPr>
          <w:rFonts w:hint="eastAsia" w:ascii="宋体" w:hAnsi="宋体" w:eastAsia="宋体"/>
          <w:sz w:val="28"/>
          <w:szCs w:val="28"/>
          <w:lang w:val="en-US" w:eastAsia="zh-CN"/>
        </w:rPr>
        <w:t>租金</w:t>
      </w:r>
      <w:r>
        <w:rPr>
          <w:rFonts w:hint="eastAsia" w:ascii="宋体" w:hAnsi="宋体" w:eastAsia="宋体"/>
          <w:sz w:val="28"/>
          <w:szCs w:val="28"/>
        </w:rPr>
        <w:t>，逾期未能支付的，从逾期之日起每日应向甲方支付应付当年</w:t>
      </w:r>
      <w:r>
        <w:rPr>
          <w:rFonts w:hint="eastAsia" w:ascii="宋体" w:hAnsi="宋体" w:eastAsia="宋体"/>
          <w:sz w:val="28"/>
          <w:szCs w:val="28"/>
          <w:lang w:val="en-US" w:eastAsia="zh-CN"/>
        </w:rPr>
        <w:t>租金</w:t>
      </w:r>
      <w:r>
        <w:rPr>
          <w:rFonts w:hint="eastAsia" w:ascii="宋体" w:hAnsi="宋体" w:eastAsia="宋体"/>
          <w:sz w:val="28"/>
          <w:szCs w:val="28"/>
        </w:rPr>
        <w:t>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w:t>
      </w:r>
      <w:r>
        <w:rPr>
          <w:rFonts w:hint="eastAsia" w:ascii="宋体" w:hAnsi="宋体" w:eastAsia="宋体"/>
          <w:sz w:val="28"/>
          <w:szCs w:val="28"/>
          <w:lang w:val="en-US" w:eastAsia="zh-CN"/>
        </w:rPr>
        <w:t>出租</w:t>
      </w:r>
      <w:r>
        <w:rPr>
          <w:rFonts w:hint="eastAsia" w:ascii="宋体" w:hAnsi="宋体" w:eastAsia="宋体"/>
          <w:sz w:val="28"/>
          <w:szCs w:val="28"/>
        </w:rPr>
        <w:t>鱼塘及没收</w:t>
      </w:r>
      <w:r>
        <w:rPr>
          <w:rFonts w:hint="eastAsia" w:ascii="宋体" w:hAnsi="宋体" w:eastAsia="宋体"/>
          <w:sz w:val="28"/>
          <w:szCs w:val="28"/>
          <w:lang w:val="en-US" w:eastAsia="zh-CN"/>
        </w:rPr>
        <w:t>押</w:t>
      </w:r>
      <w:r>
        <w:rPr>
          <w:rFonts w:hint="eastAsia" w:ascii="宋体" w:hAnsi="宋体" w:eastAsia="宋体"/>
          <w:sz w:val="28"/>
          <w:szCs w:val="28"/>
        </w:rPr>
        <w:t>金。</w:t>
      </w:r>
    </w:p>
    <w:p w14:paraId="076B0569">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w:t>
      </w:r>
      <w:r>
        <w:rPr>
          <w:rFonts w:hint="eastAsia" w:ascii="宋体" w:hAnsi="宋体" w:eastAsia="宋体"/>
          <w:sz w:val="28"/>
          <w:szCs w:val="28"/>
          <w:lang w:val="en-US" w:eastAsia="zh-CN"/>
        </w:rPr>
        <w:t>押</w:t>
      </w:r>
      <w:r>
        <w:rPr>
          <w:rFonts w:hint="eastAsia" w:ascii="宋体" w:hAnsi="宋体" w:eastAsia="宋体"/>
          <w:sz w:val="28"/>
          <w:szCs w:val="28"/>
        </w:rPr>
        <w:t>金，乙方还应承担恢复鱼塘功能或赔偿损失法律责任。</w:t>
      </w:r>
    </w:p>
    <w:p w14:paraId="0450B0BB">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14:paraId="2F9FD29F">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发生合同纠纷，双方应协商解决：协商不成，可申请乡镇人民政府调解；调解不成时，可向土地承包仲裁委员会申请仲裁，不服仲裁裁决的，可向人民法院提起诉讼。</w:t>
      </w:r>
    </w:p>
    <w:p w14:paraId="24D374A3">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14:paraId="5AB084A9">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25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三</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p w14:paraId="1CCD3558">
      <w:pPr>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 xml:space="preserve"> （以下无正文）</w:t>
      </w:r>
    </w:p>
    <w:p w14:paraId="488F6F4F">
      <w:pPr>
        <w:ind w:firstLine="560" w:firstLineChars="200"/>
        <w:rPr>
          <w:rFonts w:hint="eastAsia" w:ascii="宋体" w:hAnsi="宋体" w:eastAsia="宋体"/>
          <w:sz w:val="28"/>
          <w:szCs w:val="28"/>
          <w:lang w:val="en-US" w:eastAsia="zh-CN"/>
        </w:rPr>
      </w:pPr>
    </w:p>
    <w:p w14:paraId="7DA2EF87">
      <w:pPr>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甲方法人或委托人（签章）：                  乙方（签章）：</w:t>
      </w:r>
    </w:p>
    <w:p w14:paraId="5E9B0542">
      <w:pPr>
        <w:ind w:firstLine="560" w:firstLineChars="200"/>
        <w:rPr>
          <w:rFonts w:hint="eastAsia" w:ascii="宋体" w:hAnsi="宋体" w:eastAsia="宋体"/>
          <w:sz w:val="28"/>
          <w:szCs w:val="28"/>
          <w:lang w:val="en-US" w:eastAsia="zh-CN"/>
        </w:rPr>
      </w:pPr>
    </w:p>
    <w:p w14:paraId="20FCF20B">
      <w:pPr>
        <w:ind w:firstLine="560" w:firstLineChars="200"/>
        <w:rPr>
          <w:rFonts w:hint="eastAsia" w:ascii="宋体" w:hAnsi="宋体" w:eastAsia="宋体"/>
          <w:sz w:val="28"/>
          <w:szCs w:val="28"/>
          <w:lang w:val="en-US" w:eastAsia="zh-CN"/>
        </w:rPr>
      </w:pPr>
    </w:p>
    <w:p w14:paraId="4979E0B2">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年    月   日                            年    月   日</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14:paraId="18F2533B">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14:paraId="61AE3093">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85A19"/>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18E2161"/>
    <w:rsid w:val="049A7BD3"/>
    <w:rsid w:val="04B638C9"/>
    <w:rsid w:val="050009A6"/>
    <w:rsid w:val="05234234"/>
    <w:rsid w:val="058F7F4F"/>
    <w:rsid w:val="06F55595"/>
    <w:rsid w:val="0895702F"/>
    <w:rsid w:val="09C56FCF"/>
    <w:rsid w:val="0C7A7E4F"/>
    <w:rsid w:val="0DAB1125"/>
    <w:rsid w:val="10AC44CF"/>
    <w:rsid w:val="12AE0207"/>
    <w:rsid w:val="12F12BDC"/>
    <w:rsid w:val="14D07514"/>
    <w:rsid w:val="158C17BA"/>
    <w:rsid w:val="17113729"/>
    <w:rsid w:val="18C72897"/>
    <w:rsid w:val="19177D30"/>
    <w:rsid w:val="19EA390E"/>
    <w:rsid w:val="1AC745D4"/>
    <w:rsid w:val="1B0B2643"/>
    <w:rsid w:val="1B440441"/>
    <w:rsid w:val="1B7A3B2C"/>
    <w:rsid w:val="1C393ED1"/>
    <w:rsid w:val="1CB210F4"/>
    <w:rsid w:val="1CE53331"/>
    <w:rsid w:val="1DF85899"/>
    <w:rsid w:val="1E0D0403"/>
    <w:rsid w:val="1EFB2F73"/>
    <w:rsid w:val="20833C4A"/>
    <w:rsid w:val="241312B9"/>
    <w:rsid w:val="248F52AF"/>
    <w:rsid w:val="252E1250"/>
    <w:rsid w:val="28CC0B00"/>
    <w:rsid w:val="2B865A44"/>
    <w:rsid w:val="2C805523"/>
    <w:rsid w:val="2CCD7121"/>
    <w:rsid w:val="2DBB47CE"/>
    <w:rsid w:val="2E400F3C"/>
    <w:rsid w:val="32541BB8"/>
    <w:rsid w:val="33787EF6"/>
    <w:rsid w:val="363122AB"/>
    <w:rsid w:val="378D52CC"/>
    <w:rsid w:val="37965A30"/>
    <w:rsid w:val="385B4FD1"/>
    <w:rsid w:val="3AEC0481"/>
    <w:rsid w:val="3D281ADC"/>
    <w:rsid w:val="3DA00CE9"/>
    <w:rsid w:val="3E46434D"/>
    <w:rsid w:val="3E6612DC"/>
    <w:rsid w:val="3EC755F9"/>
    <w:rsid w:val="3F834914"/>
    <w:rsid w:val="40D91AFA"/>
    <w:rsid w:val="41040039"/>
    <w:rsid w:val="419458A1"/>
    <w:rsid w:val="42931EE5"/>
    <w:rsid w:val="42A72228"/>
    <w:rsid w:val="42E4647F"/>
    <w:rsid w:val="4444690D"/>
    <w:rsid w:val="45E47BF4"/>
    <w:rsid w:val="46222FA9"/>
    <w:rsid w:val="464D06C4"/>
    <w:rsid w:val="47001F34"/>
    <w:rsid w:val="47350368"/>
    <w:rsid w:val="47400072"/>
    <w:rsid w:val="4C724192"/>
    <w:rsid w:val="4DED2594"/>
    <w:rsid w:val="4E0260E0"/>
    <w:rsid w:val="4ED95ECC"/>
    <w:rsid w:val="4F135B85"/>
    <w:rsid w:val="4FA56C62"/>
    <w:rsid w:val="52081310"/>
    <w:rsid w:val="53A136FD"/>
    <w:rsid w:val="53E01B54"/>
    <w:rsid w:val="53EA30FF"/>
    <w:rsid w:val="543D0FE2"/>
    <w:rsid w:val="548D1844"/>
    <w:rsid w:val="558F1203"/>
    <w:rsid w:val="55A35789"/>
    <w:rsid w:val="58145119"/>
    <w:rsid w:val="5AEE74A6"/>
    <w:rsid w:val="5EF24C19"/>
    <w:rsid w:val="60CD46E6"/>
    <w:rsid w:val="61BE2000"/>
    <w:rsid w:val="623504FE"/>
    <w:rsid w:val="652A7FD8"/>
    <w:rsid w:val="66A102A5"/>
    <w:rsid w:val="66EE4C87"/>
    <w:rsid w:val="682E47D3"/>
    <w:rsid w:val="69FA19C4"/>
    <w:rsid w:val="6A7D43A3"/>
    <w:rsid w:val="6A9036DD"/>
    <w:rsid w:val="6AAD3C64"/>
    <w:rsid w:val="6B80239C"/>
    <w:rsid w:val="6C956735"/>
    <w:rsid w:val="6DF8446C"/>
    <w:rsid w:val="6E8468F5"/>
    <w:rsid w:val="6EDA3C49"/>
    <w:rsid w:val="6FD8102E"/>
    <w:rsid w:val="70791ADF"/>
    <w:rsid w:val="70875F7B"/>
    <w:rsid w:val="70D07922"/>
    <w:rsid w:val="7398646D"/>
    <w:rsid w:val="739A479B"/>
    <w:rsid w:val="759D2A53"/>
    <w:rsid w:val="75CA0DE4"/>
    <w:rsid w:val="76E86E4B"/>
    <w:rsid w:val="777348FC"/>
    <w:rsid w:val="77DB41A4"/>
    <w:rsid w:val="795E5303"/>
    <w:rsid w:val="79E87A8A"/>
    <w:rsid w:val="7AB16CF9"/>
    <w:rsid w:val="7BF8279D"/>
    <w:rsid w:val="7C924CFD"/>
    <w:rsid w:val="7CB13ECE"/>
    <w:rsid w:val="7CBA145A"/>
    <w:rsid w:val="7D441714"/>
    <w:rsid w:val="7DE67EDB"/>
    <w:rsid w:val="7E10135E"/>
    <w:rsid w:val="7FA468FE"/>
    <w:rsid w:val="7FF34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4</Pages>
  <Words>1510</Words>
  <Characters>1537</Characters>
  <Lines>13</Lines>
  <Paragraphs>3</Paragraphs>
  <TotalTime>9</TotalTime>
  <ScaleCrop>false</ScaleCrop>
  <LinksUpToDate>false</LinksUpToDate>
  <CharactersWithSpaces>1779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吴亚颖</cp:lastModifiedBy>
  <cp:lastPrinted>2025-03-11T02:55:00Z</cp:lastPrinted>
  <dcterms:modified xsi:type="dcterms:W3CDTF">2025-05-30T08:33:35Z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6DFD2181448D4E22B09F6C8E98537B65</vt:lpwstr>
  </property>
  <property fmtid="{D5CDD505-2E9C-101B-9397-08002B2CF9AE}" pid="4" name="KSOTemplateDocerSaveRecord">
    <vt:lpwstr>eyJoZGlkIjoiMzIwNGE5OWI1NmY0ZjA4NmFjYWFjM2Q0MDhkNmE5YmUiLCJ1c2VySWQiOiIyMDAxNjQ0NzMifQ==</vt:lpwstr>
  </property>
</Properties>
</file>