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F1950C">
      <w:pPr>
        <w:bidi w:val="0"/>
      </w:pPr>
      <w:r>
        <w:rPr>
          <w:rFonts w:hint="eastAsia"/>
        </w:rPr>
        <w:drawing>
          <wp:anchor distT="0" distB="0" distL="114935" distR="114935" simplePos="0" relativeHeight="251661312" behindDoc="0" locked="0" layoutInCell="1" allowOverlap="1">
            <wp:simplePos x="0" y="0"/>
            <wp:positionH relativeFrom="column">
              <wp:posOffset>1640840</wp:posOffset>
            </wp:positionH>
            <wp:positionV relativeFrom="paragraph">
              <wp:posOffset>33655</wp:posOffset>
            </wp:positionV>
            <wp:extent cx="2017395" cy="1402715"/>
            <wp:effectExtent l="0" t="0" r="1905" b="6985"/>
            <wp:wrapNone/>
            <wp:docPr id="3" name="图片 3" descr="中国供销合作社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中国供销合作社_logo"/>
                    <pic:cNvPicPr>
                      <a:picLocks noChangeAspect="1"/>
                    </pic:cNvPicPr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7395" cy="14027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6B16F2A">
      <w:pPr>
        <w:bidi w:val="0"/>
      </w:pPr>
    </w:p>
    <w:p w14:paraId="50D4568A">
      <w:pPr>
        <w:bidi w:val="0"/>
      </w:pPr>
    </w:p>
    <w:p w14:paraId="6A9E46D4">
      <w:pPr>
        <w:bidi w:val="0"/>
      </w:pPr>
    </w:p>
    <w:p w14:paraId="6705D10D">
      <w:pPr>
        <w:bidi w:val="0"/>
      </w:pPr>
    </w:p>
    <w:p w14:paraId="04290E9F">
      <w:pPr>
        <w:bidi w:val="0"/>
        <w:rPr>
          <w:rFonts w:hint="eastAsia"/>
        </w:rPr>
      </w:pPr>
    </w:p>
    <w:p w14:paraId="6E12B947">
      <w:pPr>
        <w:bidi w:val="0"/>
        <w:rPr>
          <w:rFonts w:hint="eastAsia"/>
        </w:rPr>
      </w:pPr>
    </w:p>
    <w:p w14:paraId="3F227F75">
      <w:pPr>
        <w:bidi w:val="0"/>
        <w:rPr>
          <w:rFonts w:hint="eastAsia"/>
        </w:rPr>
      </w:pPr>
    </w:p>
    <w:p w14:paraId="678200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bookmarkStart w:id="0" w:name="_Toc28348"/>
      <w:bookmarkStart w:id="1" w:name="_Toc12521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博罗县202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5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年省供销社</w:t>
      </w:r>
    </w:p>
    <w:bookmarkEnd w:id="0"/>
    <w:bookmarkEnd w:id="1"/>
    <w:p w14:paraId="2B9CF3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bookmarkStart w:id="2" w:name="_Toc9794"/>
      <w:bookmarkStart w:id="3" w:name="_Toc219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农业面源污染防控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项目</w:t>
      </w:r>
    </w:p>
    <w:p w14:paraId="303EBA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申</w:t>
      </w:r>
    </w:p>
    <w:p w14:paraId="0FDB83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报</w:t>
      </w:r>
    </w:p>
    <w:p w14:paraId="19A648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材</w:t>
      </w:r>
    </w:p>
    <w:p w14:paraId="5A0E35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textAlignment w:val="auto"/>
        <w:outlineLvl w:val="9"/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料</w:t>
      </w:r>
      <w:bookmarkEnd w:id="2"/>
      <w:bookmarkEnd w:id="3"/>
    </w:p>
    <w:p w14:paraId="1378D939"/>
    <w:tbl>
      <w:tblPr>
        <w:tblStyle w:val="14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4"/>
        <w:gridCol w:w="240"/>
        <w:gridCol w:w="3639"/>
      </w:tblGrid>
      <w:tr w14:paraId="146391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</w:tcPr>
          <w:p w14:paraId="0620076C">
            <w:pPr>
              <w:bidi w:val="0"/>
              <w:ind w:left="0" w:leftChars="0" w:firstLine="0" w:firstLineChars="0"/>
              <w:jc w:val="distribute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申报单位</w:t>
            </w: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lang w:val="en-US" w:eastAsia="zh-CN"/>
              </w:rPr>
              <w:t>盖章</w:t>
            </w: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53CF1F07">
            <w:pPr>
              <w:bidi w:val="0"/>
              <w:ind w:left="0" w:leftChars="0" w:firstLine="0" w:firstLineChars="0"/>
              <w:jc w:val="distribute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：</w:t>
            </w:r>
          </w:p>
        </w:tc>
        <w:tc>
          <w:tcPr>
            <w:tcW w:w="3639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2B91B2B8">
            <w:pPr>
              <w:bidi w:val="0"/>
              <w:ind w:left="0" w:leftChars="0" w:firstLine="0" w:firstLineChars="0"/>
              <w:rPr>
                <w:rFonts w:hint="eastAsia" w:ascii="黑体" w:hAnsi="黑体" w:eastAsia="黑体" w:cs="黑体"/>
              </w:rPr>
            </w:pPr>
          </w:p>
        </w:tc>
      </w:tr>
      <w:tr w14:paraId="45775E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</w:tcPr>
          <w:p w14:paraId="4986D757">
            <w:pPr>
              <w:bidi w:val="0"/>
              <w:ind w:left="0" w:leftChars="0" w:firstLine="0" w:firstLineChars="0"/>
              <w:jc w:val="distribute"/>
              <w:rPr>
                <w:rFonts w:hint="eastAsia" w:ascii="方正黑体_GBK" w:hAnsi="方正黑体_GBK" w:eastAsia="方正黑体_GBK" w:cs="方正黑体_GBK"/>
                <w:sz w:val="28"/>
                <w:szCs w:val="28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单位</w:t>
            </w: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lang w:val="en-US" w:eastAsia="zh-CN"/>
              </w:rPr>
              <w:t>住所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2BA28FF0">
            <w:pPr>
              <w:bidi w:val="0"/>
              <w:ind w:left="0" w:leftChars="0" w:firstLine="0" w:firstLineChars="0"/>
              <w:jc w:val="distribute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：</w:t>
            </w:r>
          </w:p>
        </w:tc>
        <w:tc>
          <w:tcPr>
            <w:tcW w:w="363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722AAA73">
            <w:pPr>
              <w:bidi w:val="0"/>
              <w:ind w:left="0" w:leftChars="0" w:firstLine="0" w:firstLineChars="0"/>
              <w:rPr>
                <w:rFonts w:hint="eastAsia" w:ascii="黑体" w:hAnsi="黑体" w:eastAsia="黑体" w:cs="黑体"/>
              </w:rPr>
            </w:pPr>
          </w:p>
        </w:tc>
      </w:tr>
      <w:tr w14:paraId="6E51FA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</w:tcPr>
          <w:p w14:paraId="62307121">
            <w:pPr>
              <w:bidi w:val="0"/>
              <w:ind w:left="0" w:leftChars="0" w:firstLine="0" w:firstLineChars="0"/>
              <w:jc w:val="distribute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联系人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6CF264C">
            <w:pPr>
              <w:bidi w:val="0"/>
              <w:ind w:left="0" w:leftChars="0" w:firstLine="0" w:firstLineChars="0"/>
              <w:jc w:val="distribute"/>
              <w:rPr>
                <w:rFonts w:hint="eastAsia" w:ascii="方正黑体_GBK" w:hAnsi="方正黑体_GBK" w:eastAsia="方正黑体_GBK" w:cs="方正黑体_GBK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：</w:t>
            </w:r>
          </w:p>
        </w:tc>
        <w:tc>
          <w:tcPr>
            <w:tcW w:w="363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52955B65">
            <w:pPr>
              <w:bidi w:val="0"/>
              <w:ind w:left="0" w:leftChars="0" w:firstLine="0" w:firstLineChars="0"/>
              <w:rPr>
                <w:rFonts w:hint="eastAsia" w:ascii="黑体" w:hAnsi="黑体" w:eastAsia="黑体" w:cs="黑体"/>
              </w:rPr>
            </w:pPr>
          </w:p>
        </w:tc>
      </w:tr>
      <w:tr w14:paraId="51EB11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</w:tcPr>
          <w:p w14:paraId="792E00E3">
            <w:pPr>
              <w:bidi w:val="0"/>
              <w:ind w:left="0" w:leftChars="0" w:firstLine="0" w:firstLineChars="0"/>
              <w:jc w:val="distribute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联系电话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26BE804">
            <w:pPr>
              <w:bidi w:val="0"/>
              <w:ind w:left="0" w:leftChars="0" w:firstLine="0" w:firstLineChars="0"/>
              <w:jc w:val="distribute"/>
              <w:rPr>
                <w:rFonts w:hint="eastAsia" w:ascii="方正黑体_GBK" w:hAnsi="方正黑体_GBK" w:eastAsia="方正黑体_GBK" w:cs="方正黑体_GBK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：</w:t>
            </w:r>
          </w:p>
        </w:tc>
        <w:tc>
          <w:tcPr>
            <w:tcW w:w="363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75C223BD">
            <w:pPr>
              <w:bidi w:val="0"/>
              <w:ind w:left="0" w:leftChars="0" w:firstLine="0" w:firstLineChars="0"/>
              <w:rPr>
                <w:rFonts w:hint="eastAsia" w:ascii="黑体" w:hAnsi="黑体" w:eastAsia="黑体" w:cs="黑体"/>
              </w:rPr>
            </w:pPr>
          </w:p>
        </w:tc>
      </w:tr>
      <w:tr w14:paraId="2BCBC2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</w:tcPr>
          <w:p w14:paraId="48A430C4">
            <w:pPr>
              <w:bidi w:val="0"/>
              <w:ind w:left="0" w:leftChars="0" w:firstLine="0" w:firstLineChars="0"/>
              <w:jc w:val="distribute"/>
              <w:rPr>
                <w:rFonts w:hint="eastAsia" w:ascii="方正黑体_GBK" w:hAnsi="方正黑体_GBK" w:eastAsia="方正黑体_GBK" w:cs="方正黑体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申报</w:t>
            </w: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lang w:val="en-US" w:eastAsia="zh-CN"/>
              </w:rPr>
              <w:t>时间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099B1CFC">
            <w:pPr>
              <w:bidi w:val="0"/>
              <w:ind w:left="0" w:leftChars="0" w:firstLine="0" w:firstLineChars="0"/>
              <w:jc w:val="distribute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：</w:t>
            </w:r>
          </w:p>
        </w:tc>
        <w:tc>
          <w:tcPr>
            <w:tcW w:w="363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6D59F80F">
            <w:pPr>
              <w:bidi w:val="0"/>
              <w:ind w:left="0" w:leftChars="0" w:firstLine="0" w:firstLineChars="0"/>
              <w:rPr>
                <w:rFonts w:hint="eastAsia" w:ascii="黑体" w:hAnsi="黑体" w:eastAsia="黑体" w:cs="黑体"/>
                <w:u w:val="none"/>
              </w:rPr>
            </w:pPr>
          </w:p>
        </w:tc>
      </w:tr>
    </w:tbl>
    <w:p w14:paraId="4E7CF56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</w:pPr>
    </w:p>
    <w:p w14:paraId="3818269C">
      <w:pPr>
        <w:keepNext w:val="0"/>
        <w:keepLines w:val="0"/>
        <w:pageBreakBefore/>
        <w:widowControl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360" w:lineRule="auto"/>
        <w:ind w:firstLine="0" w:firstLineChars="0"/>
        <w:jc w:val="center"/>
        <w:textAlignment w:val="auto"/>
        <w:rPr>
          <w:rFonts w:hint="eastAsia" w:ascii="黑体" w:hAnsi="宋体" w:eastAsia="黑体" w:cs="黑体"/>
          <w:color w:val="000000"/>
          <w:kern w:val="0"/>
          <w:sz w:val="32"/>
          <w:szCs w:val="32"/>
          <w:lang w:bidi="ar-SA"/>
        </w:rPr>
        <w:sectPr>
          <w:footerReference r:id="rId5" w:type="default"/>
          <w:pgSz w:w="11906" w:h="16838"/>
          <w:pgMar w:top="1440" w:right="1800" w:bottom="1440" w:left="1800" w:header="851" w:footer="992" w:gutter="0"/>
          <w:pgNumType w:fmt="decimal" w:start="1"/>
          <w:cols w:space="425" w:num="1"/>
          <w:docGrid w:type="lines" w:linePitch="312" w:charSpace="0"/>
        </w:sectPr>
      </w:pPr>
    </w:p>
    <w:p w14:paraId="6351C7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24"/>
        </w:rPr>
      </w:pPr>
      <w:bookmarkStart w:id="4" w:name="_Toc10734"/>
      <w:bookmarkStart w:id="5" w:name="_Toc12030"/>
      <w:r>
        <w:rPr>
          <w:rFonts w:hint="eastAsia" w:ascii="方正小标宋_GBK" w:hAnsi="方正小标宋_GBK" w:eastAsia="方正小标宋_GBK" w:cs="方正小标宋_GBK"/>
          <w:sz w:val="44"/>
          <w:szCs w:val="24"/>
        </w:rPr>
        <w:t>申报材料真实性承诺书</w:t>
      </w:r>
      <w:bookmarkEnd w:id="4"/>
      <w:bookmarkEnd w:id="5"/>
    </w:p>
    <w:p w14:paraId="16F0B3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 w:ascii="方正楷体_GBK" w:hAnsi="方正楷体_GBK" w:eastAsia="方正楷体_GBK" w:cs="方正楷体_GBK"/>
        </w:rPr>
      </w:pPr>
      <w:bookmarkStart w:id="6" w:name="_Toc16284"/>
      <w:bookmarkStart w:id="7" w:name="_Toc30244"/>
      <w:r>
        <w:rPr>
          <w:rFonts w:hint="eastAsia" w:ascii="方正楷体_GBK" w:hAnsi="方正楷体_GBK" w:eastAsia="方正楷体_GBK" w:cs="方正楷体_GBK"/>
        </w:rPr>
        <w:t>（模板）</w:t>
      </w:r>
      <w:bookmarkEnd w:id="6"/>
      <w:bookmarkEnd w:id="7"/>
    </w:p>
    <w:p w14:paraId="1EA90BDF">
      <w:pPr>
        <w:bidi w:val="0"/>
        <w:ind w:left="0" w:leftChars="0" w:firstLine="0" w:firstLineChars="0"/>
        <w:rPr>
          <w:rFonts w:hint="eastAsia"/>
        </w:rPr>
      </w:pPr>
      <w:r>
        <w:rPr>
          <w:rFonts w:hint="eastAsia"/>
          <w:lang w:val="en-US" w:eastAsia="zh-CN"/>
        </w:rPr>
        <w:t>博罗县供销合作联社</w:t>
      </w:r>
      <w:r>
        <w:rPr>
          <w:rFonts w:hint="eastAsia"/>
        </w:rPr>
        <w:t>：</w:t>
      </w:r>
    </w:p>
    <w:p w14:paraId="2BDCAC3E">
      <w:pPr>
        <w:bidi w:val="0"/>
        <w:rPr>
          <w:rFonts w:hint="eastAsia"/>
        </w:rPr>
      </w:pPr>
      <w:r>
        <w:rPr>
          <w:rFonts w:hint="eastAsia"/>
        </w:rPr>
        <w:t>我公司郑重承诺：此次申报博罗县202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年省供销社</w:t>
      </w:r>
      <w:r>
        <w:rPr>
          <w:rFonts w:hint="eastAsia"/>
          <w:lang w:val="en-US" w:eastAsia="zh-CN"/>
        </w:rPr>
        <w:t>农业面源污染防控</w:t>
      </w:r>
      <w:r>
        <w:rPr>
          <w:rFonts w:hint="eastAsia"/>
          <w:lang w:eastAsia="zh-CN"/>
        </w:rPr>
        <w:t>项目</w:t>
      </w:r>
      <w:r>
        <w:rPr>
          <w:rFonts w:hint="eastAsia"/>
        </w:rPr>
        <w:t>所提交的所有申报材料均真实、可靠、合法，如有虚假、伪造行为，我公司愿意承担相应法律责任，并承担由此产生的一切后果。</w:t>
      </w:r>
    </w:p>
    <w:p w14:paraId="1D9F190B">
      <w:pPr>
        <w:bidi w:val="0"/>
        <w:rPr>
          <w:rFonts w:hint="eastAsia"/>
        </w:rPr>
      </w:pPr>
      <w:r>
        <w:rPr>
          <w:rFonts w:hint="eastAsia"/>
        </w:rPr>
        <w:t>特此承诺！</w:t>
      </w:r>
    </w:p>
    <w:p w14:paraId="25EFA0E7">
      <w:pPr>
        <w:bidi w:val="0"/>
        <w:rPr>
          <w:rFonts w:hint="eastAsia" w:ascii="仿宋" w:hAnsi="仿宋" w:eastAsia="仿宋" w:cs="仿宋"/>
        </w:rPr>
      </w:pPr>
    </w:p>
    <w:p w14:paraId="677E45C5">
      <w:pPr>
        <w:pStyle w:val="18"/>
        <w:rPr>
          <w:rFonts w:hint="eastAsia" w:ascii="仿宋" w:hAnsi="仿宋" w:eastAsia="仿宋" w:cs="仿宋"/>
        </w:rPr>
      </w:pPr>
    </w:p>
    <w:p w14:paraId="5D0DC118">
      <w:pPr>
        <w:bidi w:val="0"/>
        <w:rPr>
          <w:rFonts w:hint="eastAsia" w:ascii="仿宋" w:hAnsi="仿宋" w:eastAsia="仿宋" w:cs="仿宋"/>
        </w:rPr>
      </w:pPr>
    </w:p>
    <w:p w14:paraId="52579AD2">
      <w:pPr>
        <w:bidi w:val="0"/>
        <w:rPr>
          <w:rFonts w:hint="eastAsia" w:ascii="仿宋" w:hAnsi="仿宋" w:eastAsia="仿宋" w:cs="仿宋"/>
        </w:rPr>
      </w:pPr>
    </w:p>
    <w:p w14:paraId="192370DF">
      <w:pPr>
        <w:wordWrap w:val="0"/>
        <w:bidi w:val="0"/>
        <w:jc w:val="righ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</w:rPr>
        <w:t>法定代表人/项目负责人（签字）：</w:t>
      </w:r>
      <w:r>
        <w:rPr>
          <w:rFonts w:hint="eastAsia" w:ascii="仿宋" w:hAnsi="仿宋" w:eastAsia="仿宋" w:cs="仿宋"/>
          <w:lang w:val="en-US" w:eastAsia="zh-CN"/>
        </w:rPr>
        <w:t xml:space="preserve">        </w:t>
      </w:r>
    </w:p>
    <w:p w14:paraId="748582B2">
      <w:pPr>
        <w:wordWrap w:val="0"/>
        <w:bidi w:val="0"/>
        <w:jc w:val="righ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</w:rPr>
        <w:t>申报单位（公章）</w:t>
      </w:r>
      <w:r>
        <w:rPr>
          <w:rFonts w:hint="eastAsia" w:ascii="仿宋" w:hAnsi="仿宋" w:eastAsia="仿宋" w:cs="仿宋"/>
          <w:lang w:val="en-US" w:eastAsia="zh-CN"/>
        </w:rPr>
        <w:t xml:space="preserve">           </w:t>
      </w:r>
    </w:p>
    <w:p w14:paraId="610910E5">
      <w:pPr>
        <w:wordWrap w:val="0"/>
        <w:bidi w:val="0"/>
        <w:jc w:val="right"/>
        <w:rPr>
          <w:rFonts w:hint="eastAsia" w:ascii="黑体" w:hAnsi="宋体" w:eastAsia="黑体" w:cs="黑体"/>
          <w:color w:val="000000"/>
          <w:kern w:val="0"/>
          <w:sz w:val="32"/>
          <w:szCs w:val="32"/>
          <w:lang w:bidi="ar-SA"/>
        </w:rPr>
      </w:pPr>
      <w:r>
        <w:rPr>
          <w:rFonts w:hint="default" w:ascii="Times New Roman" w:hAnsi="Times New Roman" w:eastAsia="仿宋" w:cs="Times New Roman"/>
        </w:rPr>
        <w:t>202</w:t>
      </w:r>
      <w:r>
        <w:rPr>
          <w:rFonts w:hint="eastAsia" w:eastAsia="仿宋" w:cs="Times New Roman"/>
          <w:lang w:val="en-US" w:eastAsia="zh-CN"/>
        </w:rPr>
        <w:t>5</w:t>
      </w:r>
      <w:r>
        <w:rPr>
          <w:rFonts w:hint="default" w:ascii="Times New Roman" w:hAnsi="Times New Roman" w:eastAsia="仿宋" w:cs="Times New Roman"/>
        </w:rPr>
        <w:t xml:space="preserve"> </w:t>
      </w:r>
      <w:r>
        <w:rPr>
          <w:rFonts w:hint="eastAsia" w:ascii="仿宋" w:hAnsi="仿宋" w:eastAsia="仿宋" w:cs="仿宋"/>
        </w:rPr>
        <w:t xml:space="preserve">年 </w:t>
      </w:r>
      <w:r>
        <w:rPr>
          <w:rFonts w:hint="eastAsia" w:ascii="仿宋" w:hAnsi="仿宋" w:eastAsia="仿宋" w:cs="仿宋"/>
          <w:lang w:val="en-US" w:eastAsia="zh-CN"/>
        </w:rPr>
        <w:t xml:space="preserve">  </w:t>
      </w:r>
      <w:r>
        <w:rPr>
          <w:rFonts w:hint="eastAsia" w:ascii="仿宋" w:hAnsi="仿宋" w:eastAsia="仿宋" w:cs="仿宋"/>
        </w:rPr>
        <w:t xml:space="preserve">月 </w:t>
      </w:r>
      <w:r>
        <w:rPr>
          <w:rFonts w:hint="eastAsia" w:ascii="仿宋" w:hAnsi="仿宋" w:eastAsia="仿宋" w:cs="仿宋"/>
          <w:lang w:val="en-US" w:eastAsia="zh-CN"/>
        </w:rPr>
        <w:t xml:space="preserve">  </w:t>
      </w:r>
      <w:r>
        <w:rPr>
          <w:rFonts w:hint="eastAsia" w:ascii="仿宋" w:hAnsi="仿宋" w:eastAsia="仿宋" w:cs="仿宋"/>
        </w:rPr>
        <w:t>日</w:t>
      </w:r>
      <w:r>
        <w:rPr>
          <w:rFonts w:hint="eastAsia" w:ascii="仿宋" w:hAnsi="仿宋" w:eastAsia="仿宋" w:cs="仿宋"/>
          <w:lang w:val="en-US" w:eastAsia="zh-CN"/>
        </w:rPr>
        <w:t xml:space="preserve">   </w:t>
      </w:r>
      <w:r>
        <w:rPr>
          <w:rFonts w:hint="eastAsia"/>
          <w:lang w:val="en-US" w:eastAsia="zh-CN"/>
        </w:rPr>
        <w:t xml:space="preserve">       </w:t>
      </w:r>
    </w:p>
    <w:p w14:paraId="2E3B3341">
      <w:pPr>
        <w:keepNext w:val="0"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kern w:val="0"/>
          <w:sz w:val="36"/>
          <w:szCs w:val="36"/>
          <w:lang w:val="en-US" w:eastAsia="zh-CN" w:bidi="ar-SA"/>
        </w:rPr>
        <w:sectPr>
          <w:footerReference r:id="rId6" w:type="default"/>
          <w:pgSz w:w="11906" w:h="16838"/>
          <w:pgMar w:top="1440" w:right="1800" w:bottom="1440" w:left="1800" w:header="851" w:footer="992" w:gutter="0"/>
          <w:pgNumType w:fmt="decimal" w:start="1"/>
          <w:cols w:space="425" w:num="1"/>
          <w:docGrid w:type="lines" w:linePitch="312" w:charSpace="0"/>
        </w:sectPr>
      </w:pPr>
    </w:p>
    <w:p w14:paraId="393678FC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/>
        </w:rPr>
      </w:pPr>
      <w:bookmarkStart w:id="8" w:name="_Toc18949"/>
      <w:bookmarkStart w:id="9" w:name="_Toc7648"/>
      <w:bookmarkStart w:id="10" w:name="_Toc10346"/>
      <w:bookmarkStart w:id="11" w:name="_Toc6262"/>
      <w:r>
        <w:rPr>
          <w:rFonts w:hint="eastAsia"/>
          <w:lang w:val="en-US" w:eastAsia="zh-CN"/>
        </w:rPr>
        <w:t>博罗县</w:t>
      </w:r>
      <w:r>
        <w:rPr>
          <w:rFonts w:hint="eastAsia"/>
        </w:rPr>
        <w:t>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年省供销社</w:t>
      </w:r>
      <w:bookmarkEnd w:id="8"/>
      <w:bookmarkEnd w:id="9"/>
      <w:bookmarkEnd w:id="10"/>
      <w:bookmarkEnd w:id="11"/>
      <w:bookmarkStart w:id="12" w:name="_Toc15602"/>
      <w:bookmarkStart w:id="13" w:name="_Toc10824"/>
      <w:bookmarkStart w:id="14" w:name="_Toc6816"/>
      <w:bookmarkStart w:id="15" w:name="_Toc28461"/>
      <w:r>
        <w:rPr>
          <w:rFonts w:hint="eastAsia"/>
          <w:lang w:val="en-US" w:eastAsia="zh-CN"/>
        </w:rPr>
        <w:t>农业面源污染防控项目</w:t>
      </w:r>
      <w:r>
        <w:rPr>
          <w:rFonts w:hint="eastAsia"/>
        </w:rPr>
        <w:t>实施主体申请表</w:t>
      </w:r>
      <w:bookmarkEnd w:id="12"/>
      <w:bookmarkEnd w:id="13"/>
      <w:bookmarkEnd w:id="14"/>
      <w:bookmarkEnd w:id="15"/>
    </w:p>
    <w:tbl>
      <w:tblPr>
        <w:tblStyle w:val="13"/>
        <w:tblW w:w="8364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2"/>
        <w:gridCol w:w="5362"/>
      </w:tblGrid>
      <w:tr w14:paraId="3BADEF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9" w:hRule="atLeast"/>
        </w:trPr>
        <w:tc>
          <w:tcPr>
            <w:tcW w:w="3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66CFAF">
            <w:pPr>
              <w:bidi w:val="0"/>
              <w:ind w:left="0" w:leftChars="0"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申报单位意见</w:t>
            </w:r>
          </w:p>
        </w:tc>
        <w:tc>
          <w:tcPr>
            <w:tcW w:w="5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468DA7C8"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本企业所提供材料均为真实、可靠、合法，如能成功申请为项目实施主体，按项目范围和规模实施，签订服务合同，接受社会化服务行业管理部门的监督，保障服务效果。</w:t>
            </w:r>
          </w:p>
          <w:p w14:paraId="5E3E9FBD">
            <w:pPr>
              <w:bidi w:val="0"/>
              <w:rPr>
                <w:rFonts w:hint="eastAsia"/>
              </w:rPr>
            </w:pPr>
          </w:p>
          <w:p w14:paraId="7B12D567">
            <w:pPr>
              <w:wordWrap w:val="0"/>
              <w:bidi w:val="0"/>
              <w:jc w:val="righ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盖  章           </w:t>
            </w:r>
          </w:p>
          <w:p w14:paraId="35944060">
            <w:pPr>
              <w:bidi w:val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 xml:space="preserve">               年   月   日</w:t>
            </w:r>
          </w:p>
        </w:tc>
      </w:tr>
      <w:tr w14:paraId="0BE95F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9" w:hRule="atLeast"/>
        </w:trPr>
        <w:tc>
          <w:tcPr>
            <w:tcW w:w="3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14084F">
            <w:pPr>
              <w:bidi w:val="0"/>
              <w:ind w:left="0" w:leftChars="0" w:firstLine="0" w:firstLine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县供销社审核意见</w:t>
            </w:r>
          </w:p>
        </w:tc>
        <w:tc>
          <w:tcPr>
            <w:tcW w:w="5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40BD9125">
            <w:pPr>
              <w:wordWrap w:val="0"/>
              <w:bidi w:val="0"/>
              <w:jc w:val="righ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盖  章          </w:t>
            </w:r>
          </w:p>
          <w:p w14:paraId="48A36E0B">
            <w:pPr>
              <w:bidi w:val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 xml:space="preserve">                年   月   日</w:t>
            </w:r>
          </w:p>
        </w:tc>
      </w:tr>
    </w:tbl>
    <w:p w14:paraId="746CCFCF">
      <w:pPr>
        <w:pStyle w:val="2"/>
        <w:bidi w:val="0"/>
        <w:outlineLvl w:val="9"/>
        <w:rPr>
          <w:rFonts w:hint="eastAsia"/>
          <w:lang w:val="en-US" w:eastAsia="zh-CN"/>
        </w:rPr>
        <w:sectPr>
          <w:footerReference r:id="rId7" w:type="default"/>
          <w:pgSz w:w="11906" w:h="16838"/>
          <w:pgMar w:top="1440" w:right="1800" w:bottom="1440" w:left="1800" w:header="851" w:footer="992" w:gutter="0"/>
          <w:pgNumType w:fmt="decimal" w:start="1"/>
          <w:cols w:space="425" w:num="1"/>
          <w:docGrid w:type="lines" w:linePitch="312" w:charSpace="0"/>
        </w:sectPr>
      </w:pPr>
      <w:bookmarkStart w:id="16" w:name="_Toc9590"/>
      <w:bookmarkStart w:id="17" w:name="_Toc8613"/>
    </w:p>
    <w:p w14:paraId="79926873">
      <w:pPr>
        <w:pStyle w:val="2"/>
        <w:bidi w:val="0"/>
        <w:jc w:val="center"/>
        <w:rPr>
          <w:rFonts w:hint="eastAsia"/>
          <w:lang w:val="en-US" w:eastAsia="zh-CN"/>
        </w:rPr>
      </w:pPr>
      <w:bookmarkStart w:id="18" w:name="_Toc8060"/>
      <w:bookmarkStart w:id="19" w:name="_Toc29600"/>
      <w:r>
        <w:rPr>
          <w:rFonts w:hint="eastAsia"/>
          <w:lang w:val="en-US" w:eastAsia="zh-CN"/>
        </w:rPr>
        <w:t>博罗县</w:t>
      </w:r>
      <w:r>
        <w:rPr>
          <w:rFonts w:hint="eastAsia"/>
        </w:rPr>
        <w:t>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年省供销社</w:t>
      </w:r>
      <w:bookmarkEnd w:id="16"/>
      <w:bookmarkEnd w:id="17"/>
      <w:bookmarkEnd w:id="18"/>
      <w:bookmarkEnd w:id="19"/>
      <w:bookmarkStart w:id="20" w:name="_Toc4342"/>
      <w:bookmarkStart w:id="21" w:name="_Toc5905"/>
      <w:bookmarkStart w:id="22" w:name="_Toc18705"/>
      <w:bookmarkStart w:id="23" w:name="_Toc937"/>
      <w:r>
        <w:rPr>
          <w:rFonts w:hint="eastAsia"/>
          <w:lang w:val="en-US" w:eastAsia="zh-CN"/>
        </w:rPr>
        <w:t>农业面源污染防控</w:t>
      </w:r>
      <w:r>
        <w:rPr>
          <w:rFonts w:hint="eastAsia"/>
          <w:lang w:eastAsia="zh-CN"/>
        </w:rPr>
        <w:t>项目</w:t>
      </w:r>
      <w:r>
        <w:rPr>
          <w:rFonts w:hint="eastAsia"/>
          <w:lang w:val="en-US" w:eastAsia="zh-CN"/>
        </w:rPr>
        <w:t>实施主体基本信息表</w:t>
      </w:r>
      <w:bookmarkEnd w:id="20"/>
      <w:bookmarkEnd w:id="21"/>
      <w:bookmarkEnd w:id="22"/>
      <w:bookmarkEnd w:id="23"/>
    </w:p>
    <w:p w14:paraId="2771FFF0">
      <w:pPr>
        <w:rPr>
          <w:rFonts w:hint="default"/>
          <w:lang w:val="en-US" w:eastAsia="zh-CN"/>
        </w:rPr>
      </w:pPr>
    </w:p>
    <w:tbl>
      <w:tblPr>
        <w:tblStyle w:val="20"/>
        <w:tblW w:w="4999" w:type="pct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35"/>
        <w:gridCol w:w="2437"/>
        <w:gridCol w:w="2056"/>
        <w:gridCol w:w="2682"/>
      </w:tblGrid>
      <w:tr w14:paraId="49066D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0" w:hRule="atLeast"/>
        </w:trPr>
        <w:tc>
          <w:tcPr>
            <w:tcW w:w="683" w:type="pct"/>
            <w:vAlign w:val="center"/>
          </w:tcPr>
          <w:p w14:paraId="598475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134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  <w:t>单位</w:t>
            </w:r>
          </w:p>
          <w:p w14:paraId="14CF42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134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  <w:t>名称</w:t>
            </w:r>
          </w:p>
        </w:tc>
        <w:tc>
          <w:tcPr>
            <w:tcW w:w="4316" w:type="pct"/>
            <w:gridSpan w:val="3"/>
            <w:vAlign w:val="center"/>
          </w:tcPr>
          <w:p w14:paraId="2E25FD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szCs w:val="20"/>
              </w:rPr>
            </w:pPr>
          </w:p>
        </w:tc>
      </w:tr>
      <w:tr w14:paraId="1EEABD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5" w:hRule="atLeast"/>
        </w:trPr>
        <w:tc>
          <w:tcPr>
            <w:tcW w:w="683" w:type="pct"/>
            <w:vAlign w:val="center"/>
          </w:tcPr>
          <w:p w14:paraId="540CD8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134" w:firstLine="0" w:firstLineChars="0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val="en-US" w:eastAsia="zh-CN" w:bidi="ar-SA"/>
              </w:rPr>
              <w:t>具体申报项目</w:t>
            </w:r>
          </w:p>
        </w:tc>
        <w:tc>
          <w:tcPr>
            <w:tcW w:w="4316" w:type="pct"/>
            <w:gridSpan w:val="3"/>
            <w:vAlign w:val="center"/>
          </w:tcPr>
          <w:p w14:paraId="65CCE8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auto"/>
              <w:rPr>
                <w:rFonts w:hint="default" w:eastAsia="方正仿宋_GBK"/>
                <w:szCs w:val="20"/>
                <w:lang w:val="en-US" w:eastAsia="zh-CN"/>
              </w:rPr>
            </w:pPr>
            <w:r>
              <w:rPr>
                <w:rFonts w:hint="eastAsia"/>
                <w:szCs w:val="20"/>
                <w:lang w:val="en-US" w:eastAsia="zh-CN"/>
              </w:rPr>
              <w:t>例：</w:t>
            </w:r>
            <w:r>
              <w:rPr>
                <w:rFonts w:hint="eastAsia" w:ascii="仿宋" w:hAnsi="仿宋" w:eastAsia="仿宋" w:cs="仿宋"/>
                <w:szCs w:val="20"/>
              </w:rPr>
              <w:t>博罗县202</w:t>
            </w:r>
            <w:r>
              <w:rPr>
                <w:rFonts w:hint="eastAsia" w:ascii="仿宋" w:hAnsi="仿宋" w:eastAsia="仿宋" w:cs="仿宋"/>
                <w:szCs w:val="20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Cs w:val="20"/>
              </w:rPr>
              <w:t>年省供销社农业面源污染防控项目</w:t>
            </w:r>
            <w:r>
              <w:rPr>
                <w:rFonts w:hint="eastAsia" w:ascii="仿宋" w:hAnsi="仿宋" w:eastAsia="仿宋" w:cs="仿宋"/>
                <w:szCs w:val="20"/>
                <w:lang w:eastAsia="zh-CN"/>
              </w:rPr>
              <w:t>——</w:t>
            </w:r>
            <w:r>
              <w:rPr>
                <w:rFonts w:hint="eastAsia" w:ascii="仿宋" w:hAnsi="仿宋" w:eastAsia="仿宋" w:cs="仿宋"/>
                <w:szCs w:val="20"/>
                <w:lang w:val="en-US" w:eastAsia="zh-CN"/>
              </w:rPr>
              <w:t>水稻、玉米病虫害统防统治服务（1万亩）和统配统施服务（0.4万亩），农业技术培训（200人次以上）</w:t>
            </w:r>
          </w:p>
        </w:tc>
      </w:tr>
      <w:tr w14:paraId="5AD3FB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5" w:hRule="atLeast"/>
        </w:trPr>
        <w:tc>
          <w:tcPr>
            <w:tcW w:w="683" w:type="pct"/>
            <w:vAlign w:val="center"/>
          </w:tcPr>
          <w:p w14:paraId="7FD530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134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  <w:t>通讯</w:t>
            </w:r>
          </w:p>
          <w:p w14:paraId="1CE38E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134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  <w:t>地址</w:t>
            </w:r>
          </w:p>
        </w:tc>
        <w:tc>
          <w:tcPr>
            <w:tcW w:w="4316" w:type="pct"/>
            <w:gridSpan w:val="3"/>
            <w:vAlign w:val="center"/>
          </w:tcPr>
          <w:p w14:paraId="678A69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szCs w:val="20"/>
              </w:rPr>
            </w:pPr>
          </w:p>
        </w:tc>
      </w:tr>
      <w:tr w14:paraId="449DD1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3" w:hRule="atLeast"/>
        </w:trPr>
        <w:tc>
          <w:tcPr>
            <w:tcW w:w="683" w:type="pct"/>
            <w:vAlign w:val="center"/>
          </w:tcPr>
          <w:p w14:paraId="338673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134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  <w:t>负责人</w:t>
            </w:r>
          </w:p>
        </w:tc>
        <w:tc>
          <w:tcPr>
            <w:tcW w:w="1466" w:type="pct"/>
            <w:vAlign w:val="center"/>
          </w:tcPr>
          <w:p w14:paraId="0CABAB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Cs w:val="20"/>
                <w:lang w:val="en-US" w:eastAsia="zh-CN"/>
              </w:rPr>
            </w:pPr>
          </w:p>
        </w:tc>
        <w:tc>
          <w:tcPr>
            <w:tcW w:w="1237" w:type="pct"/>
            <w:vAlign w:val="center"/>
          </w:tcPr>
          <w:p w14:paraId="5B4FC0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134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  <w:t>联系电话</w:t>
            </w:r>
          </w:p>
          <w:p w14:paraId="6D86E2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134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  <w:t>(含手机号码)</w:t>
            </w:r>
          </w:p>
        </w:tc>
        <w:tc>
          <w:tcPr>
            <w:tcW w:w="1612" w:type="pct"/>
            <w:vAlign w:val="center"/>
          </w:tcPr>
          <w:p w14:paraId="6CE30B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szCs w:val="20"/>
                <w:lang w:val="en-US" w:eastAsia="zh-CN"/>
              </w:rPr>
            </w:pPr>
          </w:p>
        </w:tc>
      </w:tr>
      <w:tr w14:paraId="23F153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6" w:hRule="atLeast"/>
        </w:trPr>
        <w:tc>
          <w:tcPr>
            <w:tcW w:w="683" w:type="pct"/>
            <w:vAlign w:val="center"/>
          </w:tcPr>
          <w:p w14:paraId="787ABA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134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  <w:t>申报</w:t>
            </w:r>
          </w:p>
          <w:p w14:paraId="21E2BE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134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  <w:t>联系人</w:t>
            </w:r>
          </w:p>
        </w:tc>
        <w:tc>
          <w:tcPr>
            <w:tcW w:w="1466" w:type="pct"/>
            <w:vAlign w:val="center"/>
          </w:tcPr>
          <w:p w14:paraId="6CB208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szCs w:val="20"/>
                <w:lang w:val="en-US" w:eastAsia="zh-CN"/>
              </w:rPr>
            </w:pPr>
          </w:p>
        </w:tc>
        <w:tc>
          <w:tcPr>
            <w:tcW w:w="1237" w:type="pct"/>
            <w:vAlign w:val="center"/>
          </w:tcPr>
          <w:p w14:paraId="5CC619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134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  <w:t>联系电话</w:t>
            </w:r>
          </w:p>
          <w:p w14:paraId="368FBC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134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  <w:t>(含手机号码)</w:t>
            </w:r>
          </w:p>
        </w:tc>
        <w:tc>
          <w:tcPr>
            <w:tcW w:w="1612" w:type="pct"/>
            <w:vAlign w:val="center"/>
          </w:tcPr>
          <w:p w14:paraId="10E5F8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szCs w:val="20"/>
                <w:lang w:val="en-US" w:eastAsia="zh-CN"/>
              </w:rPr>
            </w:pPr>
          </w:p>
        </w:tc>
      </w:tr>
      <w:tr w14:paraId="54D1BE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5" w:hRule="atLeast"/>
        </w:trPr>
        <w:tc>
          <w:tcPr>
            <w:tcW w:w="683" w:type="pct"/>
            <w:vAlign w:val="center"/>
          </w:tcPr>
          <w:p w14:paraId="68244B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134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  <w:t>服务团队人数</w:t>
            </w:r>
          </w:p>
        </w:tc>
        <w:tc>
          <w:tcPr>
            <w:tcW w:w="1466" w:type="pct"/>
            <w:vAlign w:val="center"/>
          </w:tcPr>
          <w:p w14:paraId="684A9B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szCs w:val="20"/>
                <w:lang w:val="en-US" w:eastAsia="zh-CN"/>
              </w:rPr>
            </w:pPr>
          </w:p>
        </w:tc>
        <w:tc>
          <w:tcPr>
            <w:tcW w:w="1237" w:type="pct"/>
            <w:vAlign w:val="center"/>
          </w:tcPr>
          <w:p w14:paraId="300BAF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  <w:t>主营业务</w:t>
            </w:r>
          </w:p>
        </w:tc>
        <w:tc>
          <w:tcPr>
            <w:tcW w:w="1612" w:type="pct"/>
            <w:vAlign w:val="center"/>
          </w:tcPr>
          <w:p w14:paraId="22FEB5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szCs w:val="20"/>
                <w:lang w:val="en-US" w:eastAsia="zh-CN"/>
              </w:rPr>
            </w:pPr>
          </w:p>
        </w:tc>
      </w:tr>
      <w:tr w14:paraId="354CF6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6" w:hRule="atLeast"/>
        </w:trPr>
        <w:tc>
          <w:tcPr>
            <w:tcW w:w="683" w:type="pct"/>
            <w:vAlign w:val="center"/>
          </w:tcPr>
          <w:p w14:paraId="494F48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134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  <w:t>注册登记时间</w:t>
            </w:r>
          </w:p>
        </w:tc>
        <w:tc>
          <w:tcPr>
            <w:tcW w:w="1466" w:type="pct"/>
            <w:vAlign w:val="center"/>
          </w:tcPr>
          <w:p w14:paraId="3C84F6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Cs w:val="20"/>
                <w:lang w:val="en-US" w:eastAsia="zh-CN"/>
              </w:rPr>
            </w:pPr>
          </w:p>
        </w:tc>
        <w:tc>
          <w:tcPr>
            <w:tcW w:w="1237" w:type="pct"/>
            <w:vAlign w:val="center"/>
          </w:tcPr>
          <w:p w14:paraId="02CBDA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  <w:t>注册资金</w:t>
            </w:r>
          </w:p>
          <w:p w14:paraId="262757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  <w:t>(万元)</w:t>
            </w:r>
          </w:p>
        </w:tc>
        <w:tc>
          <w:tcPr>
            <w:tcW w:w="1612" w:type="pct"/>
            <w:vAlign w:val="center"/>
          </w:tcPr>
          <w:p w14:paraId="061780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szCs w:val="20"/>
                <w:lang w:val="en-US" w:eastAsia="zh-CN"/>
              </w:rPr>
            </w:pPr>
          </w:p>
        </w:tc>
      </w:tr>
    </w:tbl>
    <w:p w14:paraId="504FE69F">
      <w:pPr>
        <w:pStyle w:val="7"/>
        <w:sectPr>
          <w:pgSz w:w="11906" w:h="16838"/>
          <w:pgMar w:top="1440" w:right="1800" w:bottom="1440" w:left="1800" w:header="851" w:footer="992" w:gutter="0"/>
          <w:pgNumType w:fmt="decimal" w:start="1"/>
          <w:cols w:space="425" w:num="1"/>
          <w:docGrid w:type="lines" w:linePitch="312" w:charSpace="0"/>
        </w:sectPr>
      </w:pPr>
    </w:p>
    <w:sdt>
      <w:sdtPr>
        <w:rPr>
          <w:lang w:val="en-US" w:eastAsia="zh-CN"/>
        </w:rPr>
        <w:id w:val="147477092"/>
        <w15:color w:val="DBDBDB"/>
        <w:docPartObj>
          <w:docPartGallery w:val="Table of Contents"/>
          <w:docPartUnique/>
        </w:docPartObj>
      </w:sdtPr>
      <w:sdtEndPr>
        <w:rPr>
          <w:rFonts w:ascii="Times New Roman" w:hAnsi="Times New Roman" w:eastAsia="方正仿宋_GBK" w:cstheme="minorBidi"/>
          <w:kern w:val="2"/>
          <w:sz w:val="32"/>
          <w:lang w:val="en-US" w:eastAsia="zh-CN"/>
        </w:rPr>
      </w:sdtEndPr>
      <w:sdtContent>
        <w:p w14:paraId="4F91C595">
          <w:pPr>
            <w:pStyle w:val="2"/>
            <w:bidi w:val="0"/>
          </w:pPr>
          <w:bookmarkStart w:id="24" w:name="_Toc21798"/>
          <w:bookmarkStart w:id="25" w:name="_Toc17567"/>
          <w:r>
            <w:t>目</w:t>
          </w:r>
          <w:r>
            <w:rPr>
              <w:rFonts w:hint="eastAsia"/>
              <w:lang w:val="en-US" w:eastAsia="zh-CN"/>
            </w:rPr>
            <w:t xml:space="preserve"> </w:t>
          </w:r>
          <w:r>
            <w:t>录</w:t>
          </w:r>
          <w:bookmarkEnd w:id="24"/>
          <w:bookmarkEnd w:id="25"/>
        </w:p>
        <w:p w14:paraId="6E6AD5DA"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TOC \o "1-3" \h \u </w:instrText>
          </w:r>
          <w:r>
            <w:fldChar w:fldCharType="separate"/>
          </w:r>
          <w:r>
            <w:fldChar w:fldCharType="begin"/>
          </w:r>
          <w:r>
            <w:instrText xml:space="preserve"> HYPERLINK \l _Toc10237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 xml:space="preserve">第1章 </w:t>
          </w:r>
          <w:r>
            <w:rPr>
              <w:rFonts w:hint="eastAsia"/>
            </w:rPr>
            <w:t>申报单位</w:t>
          </w:r>
          <w:r>
            <w:rPr>
              <w:rFonts w:hint="eastAsia"/>
              <w:lang w:val="en-US" w:eastAsia="zh-CN"/>
            </w:rPr>
            <w:t>基本情况介绍</w:t>
          </w:r>
          <w:r>
            <w:tab/>
          </w:r>
          <w:r>
            <w:fldChar w:fldCharType="begin"/>
          </w:r>
          <w:r>
            <w:instrText xml:space="preserve"> PAGEREF _Toc10237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 w14:paraId="2C18A433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_Toc24272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1.1 申报单位基本情况介绍</w:t>
          </w:r>
          <w:r>
            <w:tab/>
          </w:r>
          <w:r>
            <w:fldChar w:fldCharType="begin"/>
          </w:r>
          <w:r>
            <w:instrText xml:space="preserve"> PAGEREF _Toc24272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 w14:paraId="77AD6460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_Toc23683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1.2 申报单位资质</w:t>
          </w:r>
          <w:r>
            <w:tab/>
          </w:r>
          <w:r>
            <w:fldChar w:fldCharType="begin"/>
          </w:r>
          <w:r>
            <w:instrText xml:space="preserve"> PAGEREF _Toc23683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 w14:paraId="033D2553"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_Toc28186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第2章 项目实施方案</w:t>
          </w:r>
          <w:r>
            <w:tab/>
          </w:r>
          <w:r>
            <w:fldChar w:fldCharType="begin"/>
          </w:r>
          <w:r>
            <w:instrText xml:space="preserve"> PAGEREF _Toc28186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 w14:paraId="7DEADD98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_Toc1458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2.1</w:t>
          </w:r>
          <w:r>
            <w:rPr>
              <w:rFonts w:hint="default"/>
              <w:lang w:val="en-US" w:eastAsia="zh-CN"/>
            </w:rPr>
            <w:t>项目建设内容</w:t>
          </w:r>
          <w:r>
            <w:tab/>
          </w:r>
          <w:r>
            <w:fldChar w:fldCharType="begin"/>
          </w:r>
          <w:r>
            <w:instrText xml:space="preserve"> PAGEREF _Toc1458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 w14:paraId="501A1EB2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_Toc21631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2.2</w:t>
          </w:r>
          <w:r>
            <w:rPr>
              <w:rFonts w:hint="default"/>
              <w:lang w:val="en-US" w:eastAsia="zh-CN"/>
            </w:rPr>
            <w:t>保障措施</w:t>
          </w:r>
          <w:r>
            <w:tab/>
          </w:r>
          <w:r>
            <w:fldChar w:fldCharType="begin"/>
          </w:r>
          <w:r>
            <w:instrText xml:space="preserve"> PAGEREF _Toc21631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 w14:paraId="66001AB6"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_Toc30542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第3章 企业佐证材料</w:t>
          </w:r>
          <w:r>
            <w:tab/>
          </w:r>
          <w:r>
            <w:fldChar w:fldCharType="begin"/>
          </w:r>
          <w:r>
            <w:instrText xml:space="preserve"> PAGEREF _Toc30542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 w14:paraId="1B2250E0"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_Toc12653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第4章 其他佐证材料</w:t>
          </w:r>
          <w:r>
            <w:tab/>
          </w:r>
          <w:r>
            <w:fldChar w:fldCharType="begin"/>
          </w:r>
          <w:r>
            <w:instrText xml:space="preserve"> PAGEREF _Toc12653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 w14:paraId="56286975">
          <w:pPr>
            <w:bidi w:val="0"/>
          </w:pPr>
          <w:r>
            <w:fldChar w:fldCharType="end"/>
          </w:r>
        </w:p>
      </w:sdtContent>
    </w:sdt>
    <w:p w14:paraId="286A4AEE">
      <w:pPr>
        <w:bidi w:val="0"/>
      </w:pPr>
    </w:p>
    <w:p w14:paraId="046EB881"/>
    <w:p w14:paraId="0615C766">
      <w:pPr>
        <w:pStyle w:val="2"/>
        <w:keepNext/>
        <w:keepLines/>
        <w:pageBreakBefore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outlineLvl w:val="9"/>
        <w:rPr>
          <w:rFonts w:hint="eastAsia"/>
          <w:lang w:val="en-US" w:eastAsia="zh-CN"/>
        </w:rPr>
        <w:sectPr>
          <w:headerReference r:id="rId8" w:type="default"/>
          <w:footerReference r:id="rId9" w:type="default"/>
          <w:footerReference r:id="rId10" w:type="even"/>
          <w:pgSz w:w="11906" w:h="16838"/>
          <w:pgMar w:top="1440" w:right="1800" w:bottom="1440" w:left="1800" w:header="851" w:footer="992" w:gutter="0"/>
          <w:pgNumType w:fmt="upperRoman" w:start="1"/>
          <w:cols w:space="425" w:num="1"/>
          <w:docGrid w:type="lines" w:linePitch="312" w:charSpace="0"/>
        </w:sectPr>
      </w:pPr>
    </w:p>
    <w:p w14:paraId="66054FAE">
      <w:pPr>
        <w:pStyle w:val="2"/>
        <w:keepNext/>
        <w:keepLines/>
        <w:pageBreakBefore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eastAsia="方正小标宋_GBK"/>
          <w:lang w:val="en-US" w:eastAsia="zh-CN"/>
        </w:rPr>
      </w:pPr>
      <w:bookmarkStart w:id="26" w:name="_Toc10237"/>
      <w:r>
        <w:rPr>
          <w:rFonts w:hint="eastAsia"/>
          <w:lang w:val="en-US" w:eastAsia="zh-CN"/>
        </w:rPr>
        <w:t xml:space="preserve">第1章 </w:t>
      </w:r>
      <w:r>
        <w:rPr>
          <w:rFonts w:hint="eastAsia"/>
        </w:rPr>
        <w:t>申报单位</w:t>
      </w:r>
      <w:r>
        <w:rPr>
          <w:rFonts w:hint="eastAsia"/>
          <w:lang w:val="en-US" w:eastAsia="zh-CN"/>
        </w:rPr>
        <w:t>基本情况介绍</w:t>
      </w:r>
      <w:bookmarkEnd w:id="26"/>
    </w:p>
    <w:p w14:paraId="2957F73C">
      <w:pPr>
        <w:bidi w:val="0"/>
        <w:rPr>
          <w:rFonts w:hint="eastAsia"/>
          <w:lang w:val="en-US" w:eastAsia="zh-CN"/>
        </w:rPr>
      </w:pPr>
    </w:p>
    <w:p w14:paraId="1668E665">
      <w:pPr>
        <w:pStyle w:val="3"/>
        <w:bidi w:val="0"/>
        <w:rPr>
          <w:rFonts w:hint="default"/>
          <w:lang w:val="en-US" w:eastAsia="zh-CN"/>
        </w:rPr>
      </w:pPr>
      <w:bookmarkStart w:id="27" w:name="_Toc24272"/>
      <w:r>
        <w:rPr>
          <w:rFonts w:hint="eastAsia"/>
          <w:lang w:val="en-US" w:eastAsia="zh-CN"/>
        </w:rPr>
        <w:t>1.1 申报单位基本情况介绍</w:t>
      </w:r>
      <w:bookmarkEnd w:id="27"/>
    </w:p>
    <w:p w14:paraId="0A993883">
      <w:pPr>
        <w:bidi w:val="0"/>
        <w:rPr>
          <w:rFonts w:hint="default"/>
          <w:lang w:val="en-US" w:eastAsia="zh-CN"/>
        </w:rPr>
      </w:pPr>
    </w:p>
    <w:p w14:paraId="37471767">
      <w:pPr>
        <w:bidi w:val="0"/>
        <w:rPr>
          <w:rFonts w:hint="eastAsia" w:eastAsia="方正仿宋_GBK"/>
          <w:lang w:eastAsia="zh-CN"/>
        </w:rPr>
      </w:pPr>
      <w:r>
        <w:rPr>
          <w:rFonts w:hint="eastAsia"/>
        </w:rPr>
        <w:t>主要</w:t>
      </w:r>
      <w:r>
        <w:rPr>
          <w:rFonts w:hint="eastAsia"/>
          <w:lang w:val="en-US" w:eastAsia="zh-CN"/>
        </w:rPr>
        <w:t>介绍</w:t>
      </w:r>
      <w:r>
        <w:rPr>
          <w:rFonts w:hint="eastAsia"/>
        </w:rPr>
        <w:t>项目单位基本情况</w:t>
      </w:r>
      <w:r>
        <w:rPr>
          <w:rFonts w:hint="eastAsia"/>
          <w:lang w:val="en-US" w:eastAsia="zh-CN"/>
        </w:rPr>
        <w:t>及项目实施条件</w:t>
      </w:r>
      <w:r>
        <w:rPr>
          <w:rFonts w:hint="eastAsia"/>
          <w:lang w:eastAsia="zh-CN"/>
        </w:rPr>
        <w:t>，</w:t>
      </w:r>
      <w:r>
        <w:rPr>
          <w:rFonts w:hint="eastAsia"/>
        </w:rPr>
        <w:t>包括但不限于农机数量、作业人员数量、上一年开展社会化服务规模、大专以上学历技术人员等</w:t>
      </w:r>
      <w:r>
        <w:rPr>
          <w:rFonts w:hint="eastAsia"/>
          <w:lang w:eastAsia="zh-CN"/>
        </w:rPr>
        <w:t>。</w:t>
      </w:r>
    </w:p>
    <w:p w14:paraId="1DBD4DAE">
      <w:pPr>
        <w:bidi w:val="0"/>
        <w:rPr>
          <w:rFonts w:hint="default"/>
          <w:lang w:val="en-US" w:eastAsia="zh-CN"/>
        </w:rPr>
      </w:pPr>
    </w:p>
    <w:p w14:paraId="7159785A">
      <w:pPr>
        <w:bidi w:val="0"/>
        <w:rPr>
          <w:rFonts w:hint="eastAsia"/>
        </w:rPr>
      </w:pPr>
    </w:p>
    <w:p w14:paraId="10FFEAA3">
      <w:pPr>
        <w:pStyle w:val="3"/>
        <w:bidi w:val="0"/>
        <w:rPr>
          <w:rFonts w:hint="eastAsia"/>
          <w:lang w:eastAsia="zh-CN"/>
        </w:rPr>
      </w:pPr>
      <w:bookmarkStart w:id="28" w:name="_Toc23683"/>
      <w:r>
        <w:rPr>
          <w:rFonts w:hint="eastAsia"/>
          <w:lang w:val="en-US" w:eastAsia="zh-CN"/>
        </w:rPr>
        <w:t>1.2 申报单位资质</w:t>
      </w:r>
      <w:bookmarkEnd w:id="28"/>
    </w:p>
    <w:p w14:paraId="1BA3A132">
      <w:pPr>
        <w:pStyle w:val="7"/>
        <w:rPr>
          <w:rFonts w:hint="eastAsia"/>
        </w:rPr>
      </w:pPr>
    </w:p>
    <w:p w14:paraId="39D41C0C">
      <w:pPr>
        <w:pStyle w:val="6"/>
        <w:rPr>
          <w:rFonts w:hint="eastAsia"/>
        </w:rPr>
      </w:pPr>
    </w:p>
    <w:p w14:paraId="6B2950AD">
      <w:pPr>
        <w:rPr>
          <w:rFonts w:hint="eastAsia"/>
        </w:rPr>
      </w:pPr>
    </w:p>
    <w:p w14:paraId="2C219FBF">
      <w:pPr>
        <w:pStyle w:val="7"/>
        <w:rPr>
          <w:rFonts w:hint="eastAsia"/>
        </w:rPr>
      </w:pPr>
    </w:p>
    <w:p w14:paraId="352F14C4">
      <w:pPr>
        <w:pStyle w:val="6"/>
        <w:rPr>
          <w:rFonts w:hint="eastAsia"/>
        </w:rPr>
      </w:pPr>
    </w:p>
    <w:p w14:paraId="2F763318">
      <w:pPr>
        <w:rPr>
          <w:rFonts w:hint="eastAsia"/>
        </w:rPr>
      </w:pPr>
    </w:p>
    <w:p w14:paraId="0E56D90B">
      <w:pPr>
        <w:pStyle w:val="7"/>
        <w:rPr>
          <w:rFonts w:hint="eastAsia"/>
        </w:rPr>
      </w:pPr>
    </w:p>
    <w:p w14:paraId="63D73A3D">
      <w:pPr>
        <w:pStyle w:val="6"/>
        <w:rPr>
          <w:rFonts w:hint="eastAsia"/>
        </w:rPr>
      </w:pPr>
    </w:p>
    <w:p w14:paraId="2B197948">
      <w:pPr>
        <w:rPr>
          <w:rFonts w:hint="eastAsia"/>
        </w:rPr>
      </w:pPr>
    </w:p>
    <w:p w14:paraId="03B2DDC7">
      <w:pPr>
        <w:pStyle w:val="7"/>
        <w:rPr>
          <w:rFonts w:hint="eastAsia"/>
        </w:rPr>
      </w:pPr>
    </w:p>
    <w:p w14:paraId="41BD6D7E">
      <w:pPr>
        <w:pStyle w:val="6"/>
        <w:rPr>
          <w:rFonts w:hint="eastAsia"/>
        </w:rPr>
      </w:pPr>
    </w:p>
    <w:p w14:paraId="26E5522C">
      <w:pPr>
        <w:rPr>
          <w:rFonts w:hint="eastAsia"/>
        </w:rPr>
      </w:pPr>
    </w:p>
    <w:p w14:paraId="5B06C945">
      <w:pPr>
        <w:pStyle w:val="7"/>
        <w:rPr>
          <w:rFonts w:hint="eastAsia"/>
        </w:rPr>
      </w:pPr>
    </w:p>
    <w:p w14:paraId="1EEDF5B7">
      <w:pPr>
        <w:pStyle w:val="6"/>
        <w:rPr>
          <w:rFonts w:hint="eastAsia"/>
        </w:rPr>
      </w:pPr>
    </w:p>
    <w:p w14:paraId="69BBB098">
      <w:pPr>
        <w:rPr>
          <w:rFonts w:hint="eastAsia"/>
        </w:rPr>
      </w:pPr>
    </w:p>
    <w:p w14:paraId="0F1D4300">
      <w:pPr>
        <w:pStyle w:val="7"/>
        <w:rPr>
          <w:rFonts w:hint="eastAsia"/>
        </w:rPr>
      </w:pPr>
    </w:p>
    <w:p w14:paraId="20195D77">
      <w:pPr>
        <w:pStyle w:val="6"/>
        <w:rPr>
          <w:rFonts w:hint="eastAsia"/>
        </w:rPr>
      </w:pPr>
    </w:p>
    <w:p w14:paraId="41D43899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（此页无正文）</w:t>
      </w:r>
      <w:bookmarkStart w:id="34" w:name="_GoBack"/>
      <w:bookmarkEnd w:id="34"/>
    </w:p>
    <w:p w14:paraId="4E1106B9">
      <w:pPr>
        <w:bidi w:val="0"/>
        <w:rPr>
          <w:rFonts w:hint="eastAsia"/>
          <w:lang w:val="en-US" w:eastAsia="zh-CN"/>
        </w:rPr>
      </w:pPr>
    </w:p>
    <w:p w14:paraId="6CF26456">
      <w:pPr>
        <w:rPr>
          <w:rFonts w:hint="eastAsia"/>
        </w:rPr>
      </w:pPr>
    </w:p>
    <w:p w14:paraId="41F7F023">
      <w:pPr>
        <w:pStyle w:val="7"/>
        <w:rPr>
          <w:rFonts w:hint="eastAsia"/>
        </w:rPr>
      </w:pPr>
    </w:p>
    <w:p w14:paraId="75B3413B">
      <w:pPr>
        <w:bidi w:val="0"/>
        <w:ind w:left="0" w:leftChars="0" w:firstLine="0" w:firstLineChars="0"/>
        <w:rPr>
          <w:rFonts w:hint="eastAsia"/>
        </w:rPr>
      </w:pPr>
    </w:p>
    <w:p w14:paraId="48B6DCED">
      <w:pPr>
        <w:rPr>
          <w:rFonts w:hint="eastAsia"/>
        </w:rPr>
        <w:sectPr>
          <w:headerReference r:id="rId11" w:type="default"/>
          <w:footerReference r:id="rId13" w:type="default"/>
          <w:headerReference r:id="rId12" w:type="even"/>
          <w:footerReference r:id="rId14" w:type="even"/>
          <w:type w:val="oddPage"/>
          <w:pgSz w:w="11906" w:h="16838"/>
          <w:pgMar w:top="1440" w:right="1800" w:bottom="1440" w:left="1800" w:header="851" w:footer="992" w:gutter="0"/>
          <w:pgNumType w:fmt="decimal" w:start="1"/>
          <w:cols w:space="425" w:num="1"/>
          <w:docGrid w:type="lines" w:linePitch="312" w:charSpace="0"/>
        </w:sectPr>
      </w:pPr>
    </w:p>
    <w:p w14:paraId="09EAA3B0">
      <w:pPr>
        <w:pStyle w:val="2"/>
        <w:numPr>
          <w:ilvl w:val="0"/>
          <w:numId w:val="1"/>
        </w:numPr>
        <w:bidi w:val="0"/>
        <w:rPr>
          <w:rFonts w:hint="eastAsia"/>
          <w:lang w:val="en-US" w:eastAsia="zh-CN"/>
        </w:rPr>
      </w:pPr>
      <w:bookmarkStart w:id="29" w:name="_Toc28186"/>
      <w:r>
        <w:rPr>
          <w:rFonts w:hint="eastAsia"/>
          <w:lang w:val="en-US" w:eastAsia="zh-CN"/>
        </w:rPr>
        <w:t>项目实施方案</w:t>
      </w:r>
      <w:bookmarkEnd w:id="29"/>
    </w:p>
    <w:p w14:paraId="4A3D7127">
      <w:pPr>
        <w:bidi w:val="0"/>
        <w:rPr>
          <w:rFonts w:hint="eastAsia"/>
          <w:lang w:val="en-US" w:eastAsia="zh-CN"/>
        </w:rPr>
      </w:pPr>
    </w:p>
    <w:p w14:paraId="7AFE194E">
      <w:pPr>
        <w:pStyle w:val="3"/>
        <w:bidi w:val="0"/>
        <w:rPr>
          <w:rFonts w:hint="default"/>
          <w:lang w:val="en-US" w:eastAsia="zh-CN"/>
        </w:rPr>
      </w:pPr>
      <w:bookmarkStart w:id="30" w:name="_Toc1458"/>
      <w:r>
        <w:rPr>
          <w:rFonts w:hint="eastAsia"/>
          <w:lang w:val="en-US" w:eastAsia="zh-CN"/>
        </w:rPr>
        <w:t>2.1</w:t>
      </w:r>
      <w:r>
        <w:rPr>
          <w:rFonts w:hint="default"/>
          <w:lang w:val="en-US" w:eastAsia="zh-CN"/>
        </w:rPr>
        <w:t>项目</w:t>
      </w:r>
      <w:r>
        <w:rPr>
          <w:rFonts w:hint="eastAsia"/>
          <w:lang w:val="en-US" w:eastAsia="zh-CN"/>
        </w:rPr>
        <w:t>实施</w:t>
      </w:r>
      <w:r>
        <w:rPr>
          <w:rFonts w:hint="default"/>
          <w:lang w:val="en-US" w:eastAsia="zh-CN"/>
        </w:rPr>
        <w:t>内容</w:t>
      </w:r>
      <w:bookmarkEnd w:id="30"/>
    </w:p>
    <w:p w14:paraId="548B2A9B">
      <w:p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选取</w:t>
      </w:r>
      <w:r>
        <w:rPr>
          <w:rFonts w:hint="default"/>
          <w:lang w:val="en-US" w:eastAsia="zh-CN"/>
        </w:rPr>
        <w:t>的作物、环节、服务面积</w:t>
      </w:r>
      <w:r>
        <w:rPr>
          <w:rFonts w:hint="eastAsia"/>
          <w:lang w:val="en-US" w:eastAsia="zh-CN"/>
        </w:rPr>
        <w:t>等</w:t>
      </w:r>
      <w:r>
        <w:rPr>
          <w:rFonts w:hint="default"/>
          <w:lang w:val="en-US" w:eastAsia="zh-CN"/>
        </w:rPr>
        <w:t>，详细描述实施步骤和进度计划。</w:t>
      </w:r>
    </w:p>
    <w:p w14:paraId="066B5122">
      <w:pPr>
        <w:pStyle w:val="3"/>
        <w:bidi w:val="0"/>
        <w:rPr>
          <w:rFonts w:hint="default"/>
          <w:lang w:val="en-US" w:eastAsia="zh-CN"/>
        </w:rPr>
      </w:pPr>
      <w:bookmarkStart w:id="31" w:name="_Toc21631"/>
      <w:r>
        <w:rPr>
          <w:rFonts w:hint="eastAsia"/>
          <w:lang w:val="en-US" w:eastAsia="zh-CN"/>
        </w:rPr>
        <w:t>2.2</w:t>
      </w:r>
      <w:r>
        <w:rPr>
          <w:rFonts w:hint="default"/>
          <w:lang w:val="en-US" w:eastAsia="zh-CN"/>
        </w:rPr>
        <w:t>保障措施</w:t>
      </w:r>
      <w:bookmarkEnd w:id="31"/>
    </w:p>
    <w:p w14:paraId="435ABDE7">
      <w:pPr>
        <w:bidi w:val="0"/>
        <w:rPr>
          <w:rFonts w:hint="default"/>
          <w:lang w:val="en-US" w:eastAsia="zh-CN"/>
        </w:rPr>
      </w:pPr>
    </w:p>
    <w:p w14:paraId="3B90274B">
      <w:pPr>
        <w:bidi w:val="0"/>
        <w:rPr>
          <w:rFonts w:hint="eastAsia"/>
          <w:lang w:val="en-US" w:eastAsia="zh-CN"/>
        </w:rPr>
      </w:pPr>
    </w:p>
    <w:p w14:paraId="21842F1C">
      <w:pPr>
        <w:bidi w:val="0"/>
        <w:rPr>
          <w:rFonts w:hint="eastAsia"/>
          <w:lang w:val="en-US" w:eastAsia="zh-CN"/>
        </w:rPr>
      </w:pPr>
    </w:p>
    <w:p w14:paraId="1FFD1BE6">
      <w:pPr>
        <w:bidi w:val="0"/>
        <w:rPr>
          <w:rFonts w:hint="eastAsia"/>
          <w:lang w:val="en-US" w:eastAsia="zh-CN"/>
        </w:rPr>
      </w:pPr>
    </w:p>
    <w:p w14:paraId="2567A87C">
      <w:pPr>
        <w:bidi w:val="0"/>
        <w:rPr>
          <w:rFonts w:hint="eastAsia"/>
          <w:lang w:val="en-US" w:eastAsia="zh-CN"/>
        </w:rPr>
      </w:pPr>
    </w:p>
    <w:p w14:paraId="4C662B59">
      <w:pPr>
        <w:bidi w:val="0"/>
        <w:rPr>
          <w:rFonts w:hint="eastAsia"/>
          <w:lang w:val="en-US" w:eastAsia="zh-CN"/>
        </w:rPr>
      </w:pPr>
    </w:p>
    <w:p w14:paraId="0067608A">
      <w:pPr>
        <w:bidi w:val="0"/>
        <w:rPr>
          <w:rFonts w:hint="eastAsia"/>
          <w:lang w:val="en-US" w:eastAsia="zh-CN"/>
        </w:rPr>
      </w:pPr>
    </w:p>
    <w:p w14:paraId="7443D8EB">
      <w:pPr>
        <w:bidi w:val="0"/>
        <w:rPr>
          <w:rFonts w:hint="eastAsia"/>
          <w:lang w:val="en-US" w:eastAsia="zh-CN"/>
        </w:rPr>
      </w:pPr>
    </w:p>
    <w:p w14:paraId="678579D1">
      <w:pPr>
        <w:bidi w:val="0"/>
        <w:rPr>
          <w:rFonts w:hint="eastAsia"/>
          <w:lang w:val="en-US" w:eastAsia="zh-CN"/>
        </w:rPr>
      </w:pPr>
    </w:p>
    <w:p w14:paraId="3836EC36">
      <w:pPr>
        <w:bidi w:val="0"/>
        <w:rPr>
          <w:rFonts w:hint="eastAsia"/>
          <w:lang w:val="en-US" w:eastAsia="zh-CN"/>
        </w:rPr>
      </w:pPr>
    </w:p>
    <w:p w14:paraId="195A7C77">
      <w:pPr>
        <w:bidi w:val="0"/>
        <w:rPr>
          <w:rFonts w:hint="eastAsia"/>
          <w:lang w:val="en-US" w:eastAsia="zh-CN"/>
        </w:rPr>
      </w:pPr>
    </w:p>
    <w:p w14:paraId="62BFF4D4">
      <w:pPr>
        <w:bidi w:val="0"/>
        <w:rPr>
          <w:rFonts w:hint="eastAsia"/>
          <w:lang w:val="en-US" w:eastAsia="zh-CN"/>
        </w:rPr>
      </w:pPr>
    </w:p>
    <w:p w14:paraId="3EE113C7">
      <w:pPr>
        <w:bidi w:val="0"/>
        <w:rPr>
          <w:rFonts w:hint="eastAsia"/>
          <w:lang w:val="en-US" w:eastAsia="zh-CN"/>
        </w:rPr>
      </w:pPr>
    </w:p>
    <w:p w14:paraId="4255741F">
      <w:pPr>
        <w:bidi w:val="0"/>
        <w:rPr>
          <w:rFonts w:hint="eastAsia"/>
          <w:lang w:val="en-US" w:eastAsia="zh-CN"/>
        </w:rPr>
      </w:pPr>
    </w:p>
    <w:p w14:paraId="19BD4911">
      <w:pPr>
        <w:bidi w:val="0"/>
        <w:rPr>
          <w:rFonts w:hint="eastAsia"/>
          <w:lang w:val="en-US" w:eastAsia="zh-CN"/>
        </w:rPr>
      </w:pPr>
    </w:p>
    <w:p w14:paraId="51DB10AC">
      <w:pPr>
        <w:bidi w:val="0"/>
        <w:rPr>
          <w:rFonts w:hint="eastAsia"/>
          <w:lang w:val="en-US" w:eastAsia="zh-CN"/>
        </w:rPr>
      </w:pPr>
    </w:p>
    <w:p w14:paraId="312F25DE">
      <w:pPr>
        <w:bidi w:val="0"/>
        <w:rPr>
          <w:rFonts w:hint="eastAsia"/>
          <w:lang w:val="en-US" w:eastAsia="zh-CN"/>
        </w:rPr>
      </w:pPr>
    </w:p>
    <w:p w14:paraId="4FA887F5">
      <w:pPr>
        <w:bidi w:val="0"/>
        <w:rPr>
          <w:rFonts w:hint="eastAsia"/>
          <w:lang w:val="en-US" w:eastAsia="zh-CN"/>
        </w:rPr>
      </w:pPr>
    </w:p>
    <w:p w14:paraId="729B243A">
      <w:pPr>
        <w:bidi w:val="0"/>
        <w:rPr>
          <w:rFonts w:hint="eastAsia"/>
          <w:lang w:val="en-US" w:eastAsia="zh-CN"/>
        </w:rPr>
      </w:pPr>
    </w:p>
    <w:p w14:paraId="1EE4F4D2">
      <w:pPr>
        <w:bidi w:val="0"/>
        <w:rPr>
          <w:rFonts w:hint="eastAsia"/>
          <w:lang w:val="en-US" w:eastAsia="zh-CN"/>
        </w:rPr>
      </w:pPr>
    </w:p>
    <w:p w14:paraId="3A29E163">
      <w:pPr>
        <w:bidi w:val="0"/>
        <w:rPr>
          <w:rFonts w:hint="eastAsia"/>
          <w:lang w:val="en-US" w:eastAsia="zh-CN"/>
        </w:rPr>
      </w:pPr>
    </w:p>
    <w:p w14:paraId="6ADF0B16">
      <w:pPr>
        <w:bidi w:val="0"/>
        <w:rPr>
          <w:rFonts w:hint="eastAsia"/>
          <w:lang w:val="en-US" w:eastAsia="zh-CN"/>
        </w:rPr>
      </w:pPr>
    </w:p>
    <w:p w14:paraId="76279915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（此页无正文）</w:t>
      </w:r>
    </w:p>
    <w:p w14:paraId="5252FA45">
      <w:pPr>
        <w:bidi w:val="0"/>
        <w:rPr>
          <w:rFonts w:hint="eastAsia"/>
          <w:lang w:val="en-US" w:eastAsia="zh-CN"/>
        </w:rPr>
      </w:pPr>
    </w:p>
    <w:p w14:paraId="2AE5A56E">
      <w:pPr>
        <w:bidi w:val="0"/>
        <w:rPr>
          <w:rFonts w:hint="eastAsia"/>
          <w:lang w:val="en-US" w:eastAsia="zh-CN"/>
        </w:rPr>
      </w:pPr>
    </w:p>
    <w:p w14:paraId="79D3E113">
      <w:pPr>
        <w:bidi w:val="0"/>
        <w:rPr>
          <w:rFonts w:hint="eastAsia"/>
          <w:lang w:val="en-US" w:eastAsia="zh-CN"/>
        </w:rPr>
      </w:pPr>
    </w:p>
    <w:p w14:paraId="27CCEE82">
      <w:pPr>
        <w:bidi w:val="0"/>
        <w:rPr>
          <w:rFonts w:hint="eastAsia"/>
          <w:lang w:val="en-US" w:eastAsia="zh-CN"/>
        </w:rPr>
      </w:pPr>
    </w:p>
    <w:p w14:paraId="72DF6DF2">
      <w:pPr>
        <w:bidi w:val="0"/>
        <w:rPr>
          <w:rFonts w:hint="eastAsia"/>
          <w:lang w:val="en-US" w:eastAsia="zh-CN"/>
        </w:rPr>
      </w:pPr>
    </w:p>
    <w:p w14:paraId="2BD6D40A">
      <w:pPr>
        <w:bidi w:val="0"/>
        <w:rPr>
          <w:rFonts w:hint="eastAsia"/>
          <w:lang w:val="en-US" w:eastAsia="zh-CN"/>
        </w:rPr>
      </w:pPr>
    </w:p>
    <w:p w14:paraId="775FA747">
      <w:pPr>
        <w:bidi w:val="0"/>
        <w:rPr>
          <w:rFonts w:hint="eastAsia"/>
          <w:lang w:val="en-US" w:eastAsia="zh-CN"/>
        </w:rPr>
      </w:pPr>
    </w:p>
    <w:p w14:paraId="27EE0C80">
      <w:pPr>
        <w:bidi w:val="0"/>
        <w:rPr>
          <w:rFonts w:hint="eastAsia"/>
          <w:lang w:val="en-US" w:eastAsia="zh-CN"/>
        </w:rPr>
        <w:sectPr>
          <w:headerReference r:id="rId15" w:type="default"/>
          <w:footerReference r:id="rId16" w:type="default"/>
          <w:footerReference r:id="rId17" w:type="even"/>
          <w:type w:val="oddPage"/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 w14:paraId="171337D5">
      <w:pPr>
        <w:pStyle w:val="2"/>
        <w:bidi w:val="0"/>
        <w:rPr>
          <w:rFonts w:hint="default"/>
          <w:lang w:val="en-US" w:eastAsia="zh-CN"/>
        </w:rPr>
      </w:pPr>
      <w:bookmarkStart w:id="32" w:name="_Toc30542"/>
      <w:r>
        <w:rPr>
          <w:rFonts w:hint="eastAsia"/>
          <w:lang w:val="en-US" w:eastAsia="zh-CN"/>
        </w:rPr>
        <w:t>第3章 企业佐证材料</w:t>
      </w:r>
      <w:bookmarkEnd w:id="32"/>
    </w:p>
    <w:p w14:paraId="0AAE9435">
      <w:pPr>
        <w:bidi w:val="0"/>
        <w:rPr>
          <w:rFonts w:hint="eastAsia"/>
          <w:lang w:eastAsia="zh-CN"/>
        </w:rPr>
      </w:pPr>
    </w:p>
    <w:p w14:paraId="6B4EC526">
      <w:pPr>
        <w:bidi w:val="0"/>
        <w:rPr>
          <w:rFonts w:hint="eastAsia"/>
          <w:lang w:eastAsia="zh-CN"/>
        </w:rPr>
      </w:pPr>
      <w:r>
        <w:rPr>
          <w:rFonts w:hint="eastAsia"/>
          <w:lang w:eastAsia="zh-CN"/>
        </w:rPr>
        <w:t>包括营业执照、法人身份证、银行开户证明、企业机读档案登记资料、</w:t>
      </w:r>
      <w:r>
        <w:rPr>
          <w:rFonts w:hint="eastAsia"/>
          <w:lang w:val="en-US" w:eastAsia="zh-CN"/>
        </w:rPr>
        <w:t>技术人员相关证明资料、</w:t>
      </w:r>
      <w:r>
        <w:rPr>
          <w:rFonts w:hint="eastAsia"/>
          <w:lang w:eastAsia="zh-CN"/>
        </w:rPr>
        <w:t>现有设备清单、相关生产许可证明、</w:t>
      </w:r>
      <w:r>
        <w:rPr>
          <w:rFonts w:hint="eastAsia"/>
          <w:lang w:val="en-US" w:eastAsia="zh-CN"/>
        </w:rPr>
        <w:t>相关制度</w:t>
      </w:r>
      <w:r>
        <w:rPr>
          <w:rFonts w:hint="eastAsia"/>
          <w:lang w:eastAsia="zh-CN"/>
        </w:rPr>
        <w:t>、上年度财务审计报告或近两年财务报表、信用报告</w:t>
      </w:r>
      <w:r>
        <w:rPr>
          <w:rFonts w:hint="eastAsia"/>
          <w:lang w:val="en-US" w:eastAsia="zh-CN"/>
        </w:rPr>
        <w:t>等</w:t>
      </w:r>
    </w:p>
    <w:p w14:paraId="1650029F">
      <w:pPr>
        <w:bidi w:val="0"/>
        <w:rPr>
          <w:rFonts w:hint="eastAsia"/>
          <w:lang w:val="en-US" w:eastAsia="zh-CN"/>
        </w:rPr>
      </w:pPr>
    </w:p>
    <w:p w14:paraId="54DF341D">
      <w:pPr>
        <w:bidi w:val="0"/>
        <w:rPr>
          <w:rFonts w:hint="eastAsia"/>
          <w:lang w:val="en-US" w:eastAsia="zh-CN"/>
        </w:rPr>
      </w:pPr>
    </w:p>
    <w:p w14:paraId="5519E92C">
      <w:pPr>
        <w:bidi w:val="0"/>
        <w:rPr>
          <w:rFonts w:hint="eastAsia"/>
          <w:lang w:val="en-US" w:eastAsia="zh-CN"/>
        </w:rPr>
      </w:pPr>
    </w:p>
    <w:p w14:paraId="7A89BCF3">
      <w:pPr>
        <w:bidi w:val="0"/>
        <w:rPr>
          <w:rFonts w:hint="eastAsia"/>
          <w:lang w:val="en-US" w:eastAsia="zh-CN"/>
        </w:rPr>
      </w:pPr>
    </w:p>
    <w:p w14:paraId="76240332">
      <w:pPr>
        <w:bidi w:val="0"/>
        <w:rPr>
          <w:rFonts w:hint="eastAsia"/>
          <w:lang w:val="en-US" w:eastAsia="zh-CN"/>
        </w:rPr>
      </w:pPr>
    </w:p>
    <w:p w14:paraId="7CFDCE3E">
      <w:pPr>
        <w:bidi w:val="0"/>
        <w:rPr>
          <w:rFonts w:hint="eastAsia"/>
          <w:lang w:val="en-US" w:eastAsia="zh-CN"/>
        </w:rPr>
      </w:pPr>
    </w:p>
    <w:p w14:paraId="3E3072C0">
      <w:pPr>
        <w:bidi w:val="0"/>
        <w:rPr>
          <w:rFonts w:hint="eastAsia"/>
          <w:lang w:val="en-US" w:eastAsia="zh-CN"/>
        </w:rPr>
      </w:pPr>
    </w:p>
    <w:p w14:paraId="60D257B3">
      <w:pPr>
        <w:bidi w:val="0"/>
        <w:rPr>
          <w:rFonts w:hint="eastAsia"/>
          <w:lang w:val="en-US" w:eastAsia="zh-CN"/>
        </w:rPr>
      </w:pPr>
    </w:p>
    <w:p w14:paraId="31BEC71E">
      <w:pPr>
        <w:bidi w:val="0"/>
        <w:rPr>
          <w:rFonts w:hint="eastAsia"/>
          <w:lang w:val="en-US" w:eastAsia="zh-CN"/>
        </w:rPr>
      </w:pPr>
    </w:p>
    <w:p w14:paraId="19660C6F">
      <w:pPr>
        <w:bidi w:val="0"/>
        <w:rPr>
          <w:rFonts w:hint="eastAsia"/>
          <w:lang w:val="en-US" w:eastAsia="zh-CN"/>
        </w:rPr>
      </w:pPr>
    </w:p>
    <w:p w14:paraId="5BACBE2F">
      <w:pPr>
        <w:bidi w:val="0"/>
        <w:rPr>
          <w:rFonts w:hint="eastAsia"/>
          <w:lang w:val="en-US" w:eastAsia="zh-CN"/>
        </w:rPr>
      </w:pPr>
    </w:p>
    <w:p w14:paraId="45F240A6">
      <w:pPr>
        <w:bidi w:val="0"/>
        <w:rPr>
          <w:rFonts w:hint="eastAsia"/>
          <w:lang w:val="en-US" w:eastAsia="zh-CN"/>
        </w:rPr>
      </w:pPr>
    </w:p>
    <w:p w14:paraId="18009586">
      <w:pPr>
        <w:bidi w:val="0"/>
        <w:rPr>
          <w:rFonts w:hint="eastAsia"/>
          <w:lang w:val="en-US" w:eastAsia="zh-CN"/>
        </w:rPr>
      </w:pPr>
    </w:p>
    <w:p w14:paraId="1126C806">
      <w:pPr>
        <w:bidi w:val="0"/>
        <w:rPr>
          <w:rFonts w:hint="eastAsia"/>
          <w:lang w:val="en-US" w:eastAsia="zh-CN"/>
        </w:rPr>
      </w:pPr>
    </w:p>
    <w:p w14:paraId="64F7FB2C">
      <w:pPr>
        <w:bidi w:val="0"/>
        <w:rPr>
          <w:rFonts w:hint="eastAsia"/>
          <w:lang w:val="en-US" w:eastAsia="zh-CN"/>
        </w:rPr>
      </w:pPr>
    </w:p>
    <w:p w14:paraId="2204C1B7">
      <w:pPr>
        <w:bidi w:val="0"/>
        <w:rPr>
          <w:rFonts w:hint="eastAsia"/>
          <w:lang w:val="en-US" w:eastAsia="zh-CN"/>
        </w:rPr>
      </w:pPr>
    </w:p>
    <w:p w14:paraId="24E66950">
      <w:pPr>
        <w:bidi w:val="0"/>
        <w:rPr>
          <w:rFonts w:hint="eastAsia"/>
          <w:lang w:val="en-US" w:eastAsia="zh-CN"/>
        </w:rPr>
      </w:pPr>
    </w:p>
    <w:p w14:paraId="1D11EABE">
      <w:pPr>
        <w:bidi w:val="0"/>
        <w:rPr>
          <w:rFonts w:hint="eastAsia"/>
          <w:lang w:val="en-US" w:eastAsia="zh-CN"/>
        </w:rPr>
      </w:pPr>
    </w:p>
    <w:p w14:paraId="55DDBA65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（此页无正文）</w:t>
      </w:r>
    </w:p>
    <w:p w14:paraId="6D9CF5B7">
      <w:pPr>
        <w:bidi w:val="0"/>
        <w:rPr>
          <w:rFonts w:hint="eastAsia"/>
          <w:lang w:val="en-US" w:eastAsia="zh-CN"/>
        </w:rPr>
      </w:pPr>
    </w:p>
    <w:p w14:paraId="71810833">
      <w:pPr>
        <w:bidi w:val="0"/>
        <w:rPr>
          <w:rFonts w:hint="eastAsia"/>
          <w:lang w:val="en-US" w:eastAsia="zh-CN"/>
        </w:rPr>
      </w:pPr>
    </w:p>
    <w:p w14:paraId="635B83C8">
      <w:pPr>
        <w:bidi w:val="0"/>
        <w:rPr>
          <w:rFonts w:hint="eastAsia"/>
          <w:lang w:val="en-US" w:eastAsia="zh-CN"/>
        </w:rPr>
      </w:pPr>
    </w:p>
    <w:p w14:paraId="510C4D76">
      <w:pPr>
        <w:bidi w:val="0"/>
        <w:rPr>
          <w:rFonts w:hint="eastAsia"/>
          <w:lang w:val="en-US" w:eastAsia="zh-CN"/>
        </w:rPr>
      </w:pPr>
    </w:p>
    <w:p w14:paraId="3ACE97A7">
      <w:pPr>
        <w:bidi w:val="0"/>
        <w:rPr>
          <w:rFonts w:hint="eastAsia"/>
          <w:lang w:val="en-US" w:eastAsia="zh-CN"/>
        </w:rPr>
      </w:pPr>
    </w:p>
    <w:p w14:paraId="01776B8A">
      <w:pPr>
        <w:bidi w:val="0"/>
        <w:rPr>
          <w:rFonts w:hint="eastAsia"/>
          <w:lang w:val="en-US" w:eastAsia="zh-CN"/>
        </w:rPr>
      </w:pPr>
    </w:p>
    <w:p w14:paraId="6A0A6A35">
      <w:pPr>
        <w:bidi w:val="0"/>
        <w:rPr>
          <w:rFonts w:hint="eastAsia"/>
          <w:lang w:val="en-US" w:eastAsia="zh-CN"/>
        </w:rPr>
      </w:pPr>
    </w:p>
    <w:p w14:paraId="7077CC32">
      <w:pPr>
        <w:bidi w:val="0"/>
        <w:rPr>
          <w:rFonts w:hint="eastAsia"/>
          <w:lang w:val="en-US" w:eastAsia="zh-CN"/>
        </w:rPr>
        <w:sectPr>
          <w:headerReference r:id="rId18" w:type="default"/>
          <w:type w:val="oddPage"/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 w14:paraId="1427A634">
      <w:pPr>
        <w:pStyle w:val="2"/>
        <w:bidi w:val="0"/>
        <w:rPr>
          <w:rFonts w:hint="default"/>
          <w:lang w:val="en-US" w:eastAsia="zh-CN"/>
        </w:rPr>
      </w:pPr>
      <w:bookmarkStart w:id="33" w:name="_Toc12653"/>
      <w:r>
        <w:rPr>
          <w:rFonts w:hint="eastAsia"/>
          <w:lang w:val="en-US" w:eastAsia="zh-CN"/>
        </w:rPr>
        <w:t>第4章 其他佐证材料</w:t>
      </w:r>
      <w:bookmarkEnd w:id="33"/>
    </w:p>
    <w:p w14:paraId="2C2F60F2">
      <w:pPr>
        <w:bidi w:val="0"/>
        <w:rPr>
          <w:rFonts w:hint="eastAsia"/>
          <w:lang w:eastAsia="zh-CN"/>
        </w:rPr>
      </w:pPr>
    </w:p>
    <w:p w14:paraId="574BBC5B">
      <w:pPr>
        <w:bidi w:val="0"/>
        <w:rPr>
          <w:rFonts w:hint="eastAsia"/>
          <w:lang w:eastAsia="zh-CN"/>
        </w:rPr>
      </w:pPr>
      <w:r>
        <w:rPr>
          <w:rFonts w:hint="eastAsia"/>
          <w:lang w:eastAsia="zh-CN"/>
        </w:rPr>
        <w:t>近两年服务的证明文件、</w:t>
      </w:r>
      <w:r>
        <w:rPr>
          <w:rFonts w:hint="eastAsia"/>
          <w:lang w:val="en-US" w:eastAsia="zh-CN"/>
        </w:rPr>
        <w:t>照片</w:t>
      </w:r>
      <w:r>
        <w:rPr>
          <w:rFonts w:hint="eastAsia"/>
          <w:lang w:eastAsia="zh-CN"/>
        </w:rPr>
        <w:t>、荣誉称号等相关佐证材料。</w:t>
      </w:r>
    </w:p>
    <w:p w14:paraId="52039DEC">
      <w:pPr>
        <w:bidi w:val="0"/>
        <w:rPr>
          <w:rFonts w:hint="eastAsia"/>
          <w:lang w:eastAsia="zh-CN"/>
        </w:rPr>
      </w:pPr>
    </w:p>
    <w:p w14:paraId="18BFBF2C">
      <w:pPr>
        <w:bidi w:val="0"/>
        <w:rPr>
          <w:rFonts w:hint="eastAsia"/>
          <w:lang w:eastAsia="zh-CN"/>
        </w:rPr>
      </w:pPr>
    </w:p>
    <w:p w14:paraId="42F5616D">
      <w:pPr>
        <w:bidi w:val="0"/>
        <w:rPr>
          <w:rFonts w:hint="eastAsia"/>
          <w:lang w:eastAsia="zh-CN"/>
        </w:rPr>
      </w:pPr>
    </w:p>
    <w:p w14:paraId="07C06BFE">
      <w:pPr>
        <w:bidi w:val="0"/>
        <w:rPr>
          <w:rFonts w:hint="eastAsia"/>
          <w:lang w:eastAsia="zh-CN"/>
        </w:rPr>
      </w:pPr>
    </w:p>
    <w:p w14:paraId="556F8083">
      <w:pPr>
        <w:bidi w:val="0"/>
        <w:rPr>
          <w:rFonts w:hint="eastAsia"/>
          <w:lang w:eastAsia="zh-CN"/>
        </w:rPr>
      </w:pPr>
    </w:p>
    <w:p w14:paraId="2D658BFD">
      <w:pPr>
        <w:bidi w:val="0"/>
        <w:rPr>
          <w:rFonts w:hint="eastAsia"/>
          <w:lang w:eastAsia="zh-CN"/>
        </w:rPr>
      </w:pPr>
    </w:p>
    <w:p w14:paraId="56198FEF">
      <w:pPr>
        <w:bidi w:val="0"/>
        <w:rPr>
          <w:rFonts w:hint="eastAsia"/>
          <w:lang w:eastAsia="zh-CN"/>
        </w:rPr>
      </w:pPr>
    </w:p>
    <w:p w14:paraId="507805AA">
      <w:pPr>
        <w:bidi w:val="0"/>
        <w:rPr>
          <w:rFonts w:hint="eastAsia"/>
          <w:lang w:eastAsia="zh-CN"/>
        </w:rPr>
      </w:pPr>
    </w:p>
    <w:p w14:paraId="1996F84B">
      <w:pPr>
        <w:bidi w:val="0"/>
        <w:rPr>
          <w:rFonts w:hint="eastAsia"/>
          <w:lang w:eastAsia="zh-CN"/>
        </w:rPr>
      </w:pPr>
    </w:p>
    <w:p w14:paraId="080BBABD">
      <w:pPr>
        <w:bidi w:val="0"/>
        <w:rPr>
          <w:rFonts w:hint="eastAsia"/>
          <w:lang w:eastAsia="zh-CN"/>
        </w:rPr>
      </w:pPr>
    </w:p>
    <w:p w14:paraId="54847310">
      <w:pPr>
        <w:bidi w:val="0"/>
        <w:rPr>
          <w:rFonts w:hint="eastAsia"/>
          <w:lang w:eastAsia="zh-CN"/>
        </w:rPr>
      </w:pPr>
    </w:p>
    <w:p w14:paraId="015F6377">
      <w:pPr>
        <w:bidi w:val="0"/>
        <w:rPr>
          <w:rFonts w:hint="eastAsia"/>
          <w:lang w:eastAsia="zh-CN"/>
        </w:rPr>
      </w:pPr>
    </w:p>
    <w:p w14:paraId="40B2EA7F">
      <w:pPr>
        <w:bidi w:val="0"/>
        <w:rPr>
          <w:rFonts w:hint="eastAsia"/>
          <w:lang w:eastAsia="zh-CN"/>
        </w:rPr>
      </w:pPr>
    </w:p>
    <w:p w14:paraId="1389873C">
      <w:pPr>
        <w:bidi w:val="0"/>
        <w:rPr>
          <w:rFonts w:hint="eastAsia"/>
          <w:lang w:eastAsia="zh-CN"/>
        </w:rPr>
      </w:pPr>
    </w:p>
    <w:p w14:paraId="171DCDBD">
      <w:pPr>
        <w:bidi w:val="0"/>
        <w:rPr>
          <w:rFonts w:hint="eastAsia"/>
          <w:lang w:eastAsia="zh-CN"/>
        </w:rPr>
      </w:pPr>
    </w:p>
    <w:p w14:paraId="3BC25232">
      <w:pPr>
        <w:bidi w:val="0"/>
        <w:rPr>
          <w:rFonts w:hint="eastAsia"/>
          <w:lang w:eastAsia="zh-CN"/>
        </w:rPr>
      </w:pPr>
    </w:p>
    <w:p w14:paraId="72BCDE34">
      <w:pPr>
        <w:bidi w:val="0"/>
        <w:rPr>
          <w:rFonts w:hint="eastAsia"/>
          <w:lang w:eastAsia="zh-CN"/>
        </w:rPr>
      </w:pPr>
    </w:p>
    <w:p w14:paraId="70784F92">
      <w:pPr>
        <w:bidi w:val="0"/>
        <w:rPr>
          <w:rFonts w:hint="eastAsia"/>
          <w:lang w:eastAsia="zh-CN"/>
        </w:rPr>
      </w:pPr>
    </w:p>
    <w:p w14:paraId="2CB0350E">
      <w:pPr>
        <w:bidi w:val="0"/>
        <w:rPr>
          <w:rFonts w:hint="eastAsia"/>
          <w:lang w:eastAsia="zh-CN"/>
        </w:rPr>
      </w:pPr>
    </w:p>
    <w:p w14:paraId="1F1FADC1">
      <w:pPr>
        <w:bidi w:val="0"/>
        <w:rPr>
          <w:rFonts w:hint="eastAsia"/>
          <w:lang w:eastAsia="zh-CN"/>
        </w:rPr>
      </w:pPr>
    </w:p>
    <w:p w14:paraId="7330F313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（此页无正文）</w:t>
      </w:r>
    </w:p>
    <w:p w14:paraId="6DB5A227">
      <w:pPr>
        <w:pStyle w:val="18"/>
        <w:rPr>
          <w:rFonts w:hint="eastAsia"/>
          <w:lang w:eastAsia="zh-CN"/>
        </w:rPr>
      </w:pPr>
    </w:p>
    <w:p w14:paraId="28BD1E04">
      <w:pPr>
        <w:bidi w:val="0"/>
        <w:rPr>
          <w:rFonts w:hint="eastAsia"/>
          <w:lang w:eastAsia="zh-CN"/>
        </w:rPr>
      </w:pPr>
    </w:p>
    <w:p w14:paraId="70B288AD">
      <w:pPr>
        <w:bidi w:val="0"/>
        <w:rPr>
          <w:rFonts w:hint="eastAsia"/>
          <w:lang w:eastAsia="zh-CN"/>
        </w:rPr>
      </w:pPr>
    </w:p>
    <w:p w14:paraId="63808CC6">
      <w:pPr>
        <w:bidi w:val="0"/>
        <w:rPr>
          <w:rFonts w:hint="eastAsia"/>
          <w:lang w:eastAsia="zh-CN"/>
        </w:rPr>
      </w:pPr>
    </w:p>
    <w:p w14:paraId="718BDAEE">
      <w:pPr>
        <w:bidi w:val="0"/>
        <w:rPr>
          <w:rFonts w:hint="eastAsia"/>
          <w:lang w:eastAsia="zh-CN"/>
        </w:rPr>
      </w:pPr>
    </w:p>
    <w:p w14:paraId="6D4A1D34">
      <w:pPr>
        <w:bidi w:val="0"/>
        <w:rPr>
          <w:rFonts w:hint="eastAsia"/>
          <w:lang w:eastAsia="zh-CN"/>
        </w:rPr>
      </w:pPr>
    </w:p>
    <w:p w14:paraId="13297B08">
      <w:pPr>
        <w:bidi w:val="0"/>
        <w:rPr>
          <w:rFonts w:hint="eastAsia"/>
          <w:lang w:eastAsia="zh-CN"/>
        </w:rPr>
      </w:pPr>
    </w:p>
    <w:p w14:paraId="0451A575">
      <w:pPr>
        <w:bidi w:val="0"/>
        <w:rPr>
          <w:rFonts w:hint="eastAsia"/>
          <w:lang w:eastAsia="zh-CN"/>
        </w:rPr>
      </w:pPr>
    </w:p>
    <w:p w14:paraId="4184D00D">
      <w:pPr>
        <w:bidi w:val="0"/>
        <w:rPr>
          <w:rFonts w:hint="eastAsia"/>
          <w:lang w:eastAsia="zh-CN"/>
        </w:rPr>
      </w:pPr>
    </w:p>
    <w:p w14:paraId="5A8A7A8C">
      <w:pPr>
        <w:bidi w:val="0"/>
        <w:rPr>
          <w:rFonts w:hint="eastAsia"/>
          <w:lang w:eastAsia="zh-CN"/>
        </w:rPr>
      </w:pPr>
    </w:p>
    <w:p w14:paraId="156DD988">
      <w:pPr>
        <w:bidi w:val="0"/>
        <w:rPr>
          <w:rFonts w:hint="eastAsia"/>
          <w:lang w:eastAsia="zh-CN"/>
        </w:rPr>
      </w:pPr>
    </w:p>
    <w:p w14:paraId="5EA59F53">
      <w:pPr>
        <w:bidi w:val="0"/>
        <w:rPr>
          <w:rFonts w:hint="eastAsia"/>
          <w:lang w:eastAsia="zh-CN"/>
        </w:rPr>
      </w:pPr>
    </w:p>
    <w:p w14:paraId="619D8C4F">
      <w:pPr>
        <w:bidi w:val="0"/>
        <w:ind w:left="0" w:leftChars="0" w:firstLine="0" w:firstLineChars="0"/>
        <w:rPr>
          <w:rFonts w:hint="eastAsia"/>
          <w:lang w:eastAsia="zh-CN"/>
        </w:rPr>
      </w:pPr>
    </w:p>
    <w:p w14:paraId="5539EBCD">
      <w:pPr>
        <w:bidi w:val="0"/>
        <w:rPr>
          <w:rFonts w:hint="eastAsia"/>
          <w:lang w:eastAsia="zh-CN"/>
        </w:rPr>
      </w:pPr>
    </w:p>
    <w:p w14:paraId="5B4ACB42">
      <w:pPr>
        <w:bidi w:val="0"/>
        <w:rPr>
          <w:rFonts w:hint="eastAsia"/>
          <w:lang w:eastAsia="zh-CN"/>
        </w:rPr>
      </w:pPr>
    </w:p>
    <w:p w14:paraId="14BA4B8F">
      <w:pPr>
        <w:bidi w:val="0"/>
        <w:rPr>
          <w:rFonts w:hint="eastAsia"/>
          <w:lang w:eastAsia="zh-CN"/>
        </w:rPr>
      </w:pPr>
    </w:p>
    <w:p w14:paraId="3D22FDDA">
      <w:pPr>
        <w:bidi w:val="0"/>
        <w:rPr>
          <w:rFonts w:hint="eastAsia"/>
          <w:lang w:eastAsia="zh-CN"/>
        </w:rPr>
      </w:pPr>
    </w:p>
    <w:p w14:paraId="4557DD88">
      <w:pPr>
        <w:bidi w:val="0"/>
        <w:rPr>
          <w:rFonts w:hint="eastAsia"/>
        </w:rPr>
      </w:pPr>
    </w:p>
    <w:sectPr>
      <w:headerReference r:id="rId19" w:type="default"/>
      <w:type w:val="oddPage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11FB33">
    <w:pPr>
      <w:pStyle w:val="9"/>
      <w:ind w:left="0" w:leftChars="0" w:firstLine="0" w:firstLineChars="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DA1F2A">
    <w:pPr>
      <w:pStyle w:val="9"/>
      <w:ind w:left="0" w:leftChars="0" w:firstLine="0" w:firstLineChars="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7BABEF">
    <w:pPr>
      <w:pStyle w:val="9"/>
      <w:ind w:left="0" w:leftChars="0" w:firstLine="0" w:firstLineChars="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099BA8">
    <w:pPr>
      <w:pStyle w:val="9"/>
      <w:ind w:left="0" w:leftChars="0" w:firstLine="0" w:firstLineChars="0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DBDF621">
                          <w:pPr>
                            <w:pStyle w:val="9"/>
                            <w:ind w:left="0" w:leftChars="0" w:firstLine="0" w:firstLineChars="0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336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DBDF621">
                    <w:pPr>
                      <w:pStyle w:val="9"/>
                      <w:ind w:left="0" w:leftChars="0" w:firstLine="0" w:firstLineChars="0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9E18B7"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CC49849">
                          <w:pPr>
                            <w:pStyle w:val="9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438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CC49849">
                    <w:pPr>
                      <w:pStyle w:val="9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B7F69C">
    <w:pPr>
      <w:pStyle w:val="9"/>
      <w:ind w:left="0" w:leftChars="0" w:firstLine="0" w:firstLineChars="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1DCEBD4">
                          <w:pPr>
                            <w:pStyle w:val="9"/>
                            <w:ind w:left="0" w:leftChars="0" w:firstLine="0" w:firstLineChars="0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1DCEBD4">
                    <w:pPr>
                      <w:pStyle w:val="9"/>
                      <w:ind w:left="0" w:leftChars="0" w:firstLine="0" w:firstLineChars="0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56664B"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F9AF3B6">
                          <w:pPr>
                            <w:pStyle w:val="9"/>
                            <w:ind w:left="0" w:leftChars="0" w:firstLine="0" w:firstLineChars="0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F9AF3B6">
                    <w:pPr>
                      <w:pStyle w:val="9"/>
                      <w:ind w:left="0" w:leftChars="0" w:firstLine="0" w:firstLineChars="0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FC02C7">
    <w:pPr>
      <w:pStyle w:val="9"/>
      <w:ind w:left="0" w:leftChars="0" w:firstLine="0" w:firstLineChars="0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B52273E">
                          <w:pPr>
                            <w:pStyle w:val="9"/>
                            <w:ind w:left="0" w:leftChars="0" w:firstLine="0" w:firstLineChars="0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B52273E">
                    <w:pPr>
                      <w:pStyle w:val="9"/>
                      <w:ind w:left="0" w:leftChars="0" w:firstLine="0" w:firstLineChars="0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D903B4"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EC05D4A">
                          <w:pPr>
                            <w:pStyle w:val="9"/>
                            <w:ind w:left="0" w:leftChars="0" w:firstLine="0" w:firstLineChars="0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2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EC05D4A">
                    <w:pPr>
                      <w:pStyle w:val="9"/>
                      <w:ind w:left="0" w:leftChars="0" w:firstLine="0" w:firstLineChars="0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2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1E3552">
    <w:pPr>
      <w:pStyle w:val="10"/>
      <w:pBdr>
        <w:bottom w:val="single" w:color="auto" w:sz="4" w:space="1"/>
      </w:pBdr>
      <w:ind w:left="0" w:leftChars="0" w:firstLine="0" w:firstLineChars="0"/>
      <w:jc w:val="center"/>
      <w:rPr>
        <w:rFonts w:hint="eastAsia" w:eastAsia="方正仿宋_GBK"/>
        <w:lang w:val="en-US" w:eastAsia="zh-CN"/>
      </w:rPr>
    </w:pPr>
    <w:r>
      <w:rPr>
        <w:rFonts w:hint="eastAsia"/>
        <w:lang w:val="en-US" w:eastAsia="zh-CN"/>
      </w:rPr>
      <w:t>目 录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563C36">
    <w:pPr>
      <w:pStyle w:val="10"/>
      <w:pBdr>
        <w:bottom w:val="single" w:color="auto" w:sz="4" w:space="1"/>
      </w:pBdr>
      <w:ind w:left="0" w:leftChars="0" w:firstLine="0" w:firstLineChars="0"/>
      <w:jc w:val="center"/>
      <w:rPr>
        <w:rFonts w:hint="eastAsia" w:eastAsia="方正仿宋_GBK"/>
        <w:lang w:val="en-US" w:eastAsia="zh-CN"/>
      </w:rPr>
    </w:pPr>
    <w:r>
      <w:rPr>
        <w:rFonts w:hint="eastAsia"/>
        <w:lang w:val="en-US" w:eastAsia="zh-CN"/>
      </w:rPr>
      <w:t>第1章 申报单位简介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83E666">
    <w:pPr>
      <w:pStyle w:val="10"/>
      <w:pBdr>
        <w:bottom w:val="single" w:color="auto" w:sz="4" w:space="1"/>
      </w:pBdr>
      <w:ind w:left="0" w:leftChars="0" w:firstLine="0" w:firstLineChars="0"/>
      <w:jc w:val="center"/>
      <w:rPr>
        <w:rFonts w:hint="default" w:eastAsia="方正仿宋_GBK"/>
        <w:lang w:val="en-US" w:eastAsia="zh-CN"/>
      </w:rPr>
    </w:pPr>
    <w:r>
      <w:rPr>
        <w:rFonts w:hint="eastAsia"/>
      </w:rPr>
      <w:t>博罗县202</w:t>
    </w:r>
    <w:r>
      <w:rPr>
        <w:rFonts w:hint="eastAsia"/>
        <w:lang w:val="en-US" w:eastAsia="zh-CN"/>
      </w:rPr>
      <w:t>5</w:t>
    </w:r>
    <w:r>
      <w:rPr>
        <w:rFonts w:hint="eastAsia"/>
      </w:rPr>
      <w:t>年省供销社</w:t>
    </w:r>
    <w:r>
      <w:rPr>
        <w:rFonts w:hint="eastAsia"/>
        <w:lang w:val="en-US" w:eastAsia="zh-CN"/>
      </w:rPr>
      <w:t>农业面源污染防控</w:t>
    </w:r>
    <w:r>
      <w:rPr>
        <w:rFonts w:hint="eastAsia"/>
      </w:rPr>
      <w:t>项目</w:t>
    </w:r>
    <w:r>
      <w:rPr>
        <w:rFonts w:hint="eastAsia"/>
        <w:lang w:val="en-US" w:eastAsia="zh-CN"/>
      </w:rPr>
      <w:t>申报材料——XX公司</w: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37A1E1">
    <w:pPr>
      <w:pStyle w:val="10"/>
      <w:pBdr>
        <w:bottom w:val="single" w:color="auto" w:sz="4" w:space="1"/>
      </w:pBdr>
      <w:ind w:left="0" w:leftChars="0" w:firstLine="0" w:firstLineChars="0"/>
      <w:jc w:val="center"/>
      <w:rPr>
        <w:rFonts w:hint="eastAsia" w:eastAsia="方正仿宋_GBK"/>
        <w:lang w:val="en-US" w:eastAsia="zh-CN"/>
      </w:rPr>
    </w:pPr>
    <w:r>
      <w:rPr>
        <w:rFonts w:hint="eastAsia"/>
        <w:lang w:val="en-US" w:eastAsia="zh-CN"/>
      </w:rPr>
      <w:t>第2章 项目实施方案</w: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415C8D">
    <w:pPr>
      <w:pStyle w:val="10"/>
      <w:pBdr>
        <w:bottom w:val="single" w:color="auto" w:sz="4" w:space="1"/>
      </w:pBdr>
      <w:ind w:left="0" w:leftChars="0" w:firstLine="0" w:firstLineChars="0"/>
      <w:jc w:val="center"/>
      <w:rPr>
        <w:rFonts w:hint="eastAsia" w:eastAsia="方正仿宋_GBK"/>
        <w:lang w:val="en-US" w:eastAsia="zh-CN"/>
      </w:rPr>
    </w:pPr>
    <w:r>
      <w:rPr>
        <w:rFonts w:hint="eastAsia"/>
        <w:lang w:val="en-US" w:eastAsia="zh-CN"/>
      </w:rPr>
      <w:t>第3章 企业佐证材料</w: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9D3058">
    <w:pPr>
      <w:pStyle w:val="10"/>
      <w:pBdr>
        <w:bottom w:val="single" w:color="auto" w:sz="4" w:space="1"/>
      </w:pBdr>
      <w:ind w:left="0" w:leftChars="0" w:firstLine="0" w:firstLineChars="0"/>
      <w:jc w:val="center"/>
      <w:rPr>
        <w:rFonts w:hint="eastAsia" w:eastAsia="方正仿宋_GBK"/>
        <w:lang w:val="en-US" w:eastAsia="zh-CN"/>
      </w:rPr>
    </w:pPr>
    <w:r>
      <w:rPr>
        <w:rFonts w:hint="eastAsia"/>
        <w:lang w:val="en-US" w:eastAsia="zh-CN"/>
      </w:rPr>
      <w:t>第4章 其它佐证材料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C657EEC"/>
    <w:multiLevelType w:val="singleLevel"/>
    <w:tmpl w:val="DC657EEC"/>
    <w:lvl w:ilvl="0" w:tentative="0">
      <w:start w:val="2"/>
      <w:numFmt w:val="decimal"/>
      <w:suff w:val="space"/>
      <w:lvlText w:val="第%1章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yZDhhNGNmNTliYzRhNjQ5OTY2Y2E1Mzc4MGRjYWUifQ=="/>
  </w:docVars>
  <w:rsids>
    <w:rsidRoot w:val="6DB22849"/>
    <w:rsid w:val="01232725"/>
    <w:rsid w:val="057C0221"/>
    <w:rsid w:val="06CD3D08"/>
    <w:rsid w:val="07750484"/>
    <w:rsid w:val="08E2247D"/>
    <w:rsid w:val="092A7093"/>
    <w:rsid w:val="09800E33"/>
    <w:rsid w:val="0B4C41C0"/>
    <w:rsid w:val="0C2D72B8"/>
    <w:rsid w:val="0CCC211B"/>
    <w:rsid w:val="0CDA60F3"/>
    <w:rsid w:val="0D815336"/>
    <w:rsid w:val="0E8C2C83"/>
    <w:rsid w:val="0F096059"/>
    <w:rsid w:val="11A43137"/>
    <w:rsid w:val="13BC40B3"/>
    <w:rsid w:val="13F030AF"/>
    <w:rsid w:val="165A4108"/>
    <w:rsid w:val="16691841"/>
    <w:rsid w:val="168E1284"/>
    <w:rsid w:val="18A82F5A"/>
    <w:rsid w:val="191F4337"/>
    <w:rsid w:val="1AC256C0"/>
    <w:rsid w:val="1B5D283A"/>
    <w:rsid w:val="1C79317F"/>
    <w:rsid w:val="1CC84E68"/>
    <w:rsid w:val="20821C90"/>
    <w:rsid w:val="218705A7"/>
    <w:rsid w:val="246D5970"/>
    <w:rsid w:val="250C2ADA"/>
    <w:rsid w:val="278D6D62"/>
    <w:rsid w:val="297C60A8"/>
    <w:rsid w:val="29AF07A7"/>
    <w:rsid w:val="29D26DA0"/>
    <w:rsid w:val="2D77140E"/>
    <w:rsid w:val="2F59133A"/>
    <w:rsid w:val="30AC1183"/>
    <w:rsid w:val="313F7907"/>
    <w:rsid w:val="3271307C"/>
    <w:rsid w:val="331C120B"/>
    <w:rsid w:val="33C87AB6"/>
    <w:rsid w:val="33F20B25"/>
    <w:rsid w:val="34C66842"/>
    <w:rsid w:val="35C07A3B"/>
    <w:rsid w:val="37480D48"/>
    <w:rsid w:val="378C31B9"/>
    <w:rsid w:val="39E249F3"/>
    <w:rsid w:val="3AA41CDE"/>
    <w:rsid w:val="3BA55F8D"/>
    <w:rsid w:val="3C9C5901"/>
    <w:rsid w:val="3DAB63D2"/>
    <w:rsid w:val="3DE552A3"/>
    <w:rsid w:val="3EAD1613"/>
    <w:rsid w:val="3F3125B9"/>
    <w:rsid w:val="4033445D"/>
    <w:rsid w:val="40C4312F"/>
    <w:rsid w:val="448645A6"/>
    <w:rsid w:val="44F51708"/>
    <w:rsid w:val="45740628"/>
    <w:rsid w:val="46890B15"/>
    <w:rsid w:val="46DE1089"/>
    <w:rsid w:val="4766074D"/>
    <w:rsid w:val="483F42E6"/>
    <w:rsid w:val="4A993A56"/>
    <w:rsid w:val="4D1B2795"/>
    <w:rsid w:val="4FD62D0A"/>
    <w:rsid w:val="5267081C"/>
    <w:rsid w:val="52DD1196"/>
    <w:rsid w:val="52ED1657"/>
    <w:rsid w:val="542362A5"/>
    <w:rsid w:val="545904B3"/>
    <w:rsid w:val="54BF0519"/>
    <w:rsid w:val="569F29B2"/>
    <w:rsid w:val="580E307E"/>
    <w:rsid w:val="58DD0927"/>
    <w:rsid w:val="59E43720"/>
    <w:rsid w:val="5A333CBD"/>
    <w:rsid w:val="5A657258"/>
    <w:rsid w:val="5AB64B09"/>
    <w:rsid w:val="5B1E5FDD"/>
    <w:rsid w:val="5B4672E2"/>
    <w:rsid w:val="5D6317EB"/>
    <w:rsid w:val="5DDE3802"/>
    <w:rsid w:val="5FF91CC0"/>
    <w:rsid w:val="602E4765"/>
    <w:rsid w:val="60600E46"/>
    <w:rsid w:val="60B452F6"/>
    <w:rsid w:val="60C767CF"/>
    <w:rsid w:val="60EC5C2C"/>
    <w:rsid w:val="62D81B91"/>
    <w:rsid w:val="6566257B"/>
    <w:rsid w:val="66507267"/>
    <w:rsid w:val="66797C0C"/>
    <w:rsid w:val="66B13EA7"/>
    <w:rsid w:val="66E365EB"/>
    <w:rsid w:val="671369A8"/>
    <w:rsid w:val="677B0EC0"/>
    <w:rsid w:val="68535559"/>
    <w:rsid w:val="68C429A8"/>
    <w:rsid w:val="6A19791B"/>
    <w:rsid w:val="6C004D10"/>
    <w:rsid w:val="6C2412AF"/>
    <w:rsid w:val="6C586E75"/>
    <w:rsid w:val="6DB22849"/>
    <w:rsid w:val="6E215E44"/>
    <w:rsid w:val="70424394"/>
    <w:rsid w:val="70961DE4"/>
    <w:rsid w:val="72212810"/>
    <w:rsid w:val="72227D09"/>
    <w:rsid w:val="75542CCC"/>
    <w:rsid w:val="78CB268C"/>
    <w:rsid w:val="799064DB"/>
    <w:rsid w:val="79A81D82"/>
    <w:rsid w:val="7A8719DC"/>
    <w:rsid w:val="7B6437C8"/>
    <w:rsid w:val="7BE001EE"/>
    <w:rsid w:val="7C4234AC"/>
    <w:rsid w:val="7D897EF4"/>
    <w:rsid w:val="7ECF5DAB"/>
    <w:rsid w:val="7FB04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640" w:firstLineChars="200"/>
      <w:jc w:val="both"/>
    </w:pPr>
    <w:rPr>
      <w:rFonts w:ascii="Times New Roman" w:hAnsi="Times New Roman" w:eastAsia="方正仿宋_GBK" w:cstheme="minorBidi"/>
      <w:kern w:val="2"/>
      <w:sz w:val="32"/>
      <w:lang w:val="en-US" w:eastAsia="zh-CN"/>
    </w:rPr>
  </w:style>
  <w:style w:type="paragraph" w:styleId="2">
    <w:name w:val="heading 1"/>
    <w:basedOn w:val="1"/>
    <w:next w:val="1"/>
    <w:link w:val="16"/>
    <w:qFormat/>
    <w:uiPriority w:val="0"/>
    <w:pPr>
      <w:keepNext/>
      <w:keepLines/>
      <w:spacing w:beforeLines="0" w:beforeAutospacing="0" w:afterLines="0" w:afterAutospacing="0" w:line="560" w:lineRule="exact"/>
      <w:ind w:firstLine="0" w:firstLineChars="0"/>
      <w:jc w:val="center"/>
      <w:outlineLvl w:val="0"/>
    </w:pPr>
    <w:rPr>
      <w:rFonts w:ascii="Times New Roman" w:hAnsi="Times New Roman" w:eastAsia="方正小标宋_GBK"/>
      <w:kern w:val="44"/>
      <w:sz w:val="44"/>
    </w:rPr>
  </w:style>
  <w:style w:type="paragraph" w:styleId="3">
    <w:name w:val="heading 2"/>
    <w:basedOn w:val="1"/>
    <w:next w:val="1"/>
    <w:link w:val="17"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1"/>
    </w:pPr>
    <w:rPr>
      <w:rFonts w:eastAsia="方正黑体_GBK"/>
    </w:rPr>
  </w:style>
  <w:style w:type="paragraph" w:styleId="4">
    <w:name w:val="heading 3"/>
    <w:basedOn w:val="1"/>
    <w:next w:val="1"/>
    <w:link w:val="19"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2"/>
    </w:pPr>
    <w:rPr>
      <w:rFonts w:eastAsia="方正楷体_GBK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="200" w:beforeLines="0" w:beforeAutospacing="0" w:after="200" w:afterLines="0" w:afterAutospacing="0" w:line="240" w:lineRule="auto"/>
      <w:ind w:firstLine="0" w:firstLineChars="0"/>
      <w:outlineLvl w:val="3"/>
    </w:pPr>
    <w:rPr>
      <w:rFonts w:ascii="Arial" w:hAnsi="Arial" w:eastAsia="黑体"/>
      <w:b/>
      <w:sz w:val="28"/>
    </w:rPr>
  </w:style>
  <w:style w:type="character" w:default="1" w:styleId="15">
    <w:name w:val="Default Paragraph Font"/>
    <w:semiHidden/>
    <w:qFormat/>
    <w:uiPriority w:val="0"/>
  </w:style>
  <w:style w:type="table" w:default="1" w:styleId="1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index 6"/>
    <w:basedOn w:val="1"/>
    <w:next w:val="1"/>
    <w:qFormat/>
    <w:uiPriority w:val="0"/>
    <w:pPr>
      <w:spacing w:line="360" w:lineRule="auto"/>
      <w:ind w:left="2100"/>
    </w:pPr>
    <w:rPr>
      <w:rFonts w:ascii="Calibri" w:hAnsi="Calibri" w:eastAsia="宋体" w:cs="Times New Roman"/>
      <w:sz w:val="21"/>
      <w:szCs w:val="22"/>
    </w:rPr>
  </w:style>
  <w:style w:type="paragraph" w:styleId="7">
    <w:name w:val="Body Text"/>
    <w:basedOn w:val="1"/>
    <w:next w:val="6"/>
    <w:qFormat/>
    <w:uiPriority w:val="0"/>
    <w:rPr>
      <w:sz w:val="30"/>
      <w:szCs w:val="24"/>
    </w:rPr>
  </w:style>
  <w:style w:type="paragraph" w:styleId="8">
    <w:name w:val="toc 3"/>
    <w:basedOn w:val="1"/>
    <w:next w:val="1"/>
    <w:qFormat/>
    <w:uiPriority w:val="0"/>
    <w:pPr>
      <w:ind w:left="840" w:leftChars="400" w:firstLine="0" w:firstLineChars="0"/>
    </w:pPr>
    <w:rPr>
      <w:rFonts w:ascii="Times New Roman" w:hAnsi="Times New Roman"/>
      <w:sz w:val="24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1">
    <w:name w:val="toc 1"/>
    <w:basedOn w:val="1"/>
    <w:next w:val="1"/>
    <w:qFormat/>
    <w:uiPriority w:val="0"/>
    <w:pPr>
      <w:ind w:firstLine="0" w:firstLineChars="0"/>
    </w:pPr>
    <w:rPr>
      <w:sz w:val="24"/>
    </w:rPr>
  </w:style>
  <w:style w:type="paragraph" w:styleId="12">
    <w:name w:val="toc 2"/>
    <w:basedOn w:val="1"/>
    <w:next w:val="1"/>
    <w:qFormat/>
    <w:uiPriority w:val="0"/>
    <w:pPr>
      <w:ind w:left="0" w:leftChars="0"/>
    </w:pPr>
    <w:rPr>
      <w:sz w:val="24"/>
    </w:rPr>
  </w:style>
  <w:style w:type="table" w:styleId="14">
    <w:name w:val="Table Grid"/>
    <w:basedOn w:val="1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6">
    <w:name w:val="标题 1 Char"/>
    <w:link w:val="2"/>
    <w:qFormat/>
    <w:uiPriority w:val="0"/>
    <w:rPr>
      <w:rFonts w:ascii="Times New Roman" w:hAnsi="Times New Roman" w:eastAsia="方正小标宋_GBK"/>
      <w:kern w:val="44"/>
      <w:sz w:val="44"/>
    </w:rPr>
  </w:style>
  <w:style w:type="character" w:customStyle="1" w:styleId="17">
    <w:name w:val="标题 2 Char"/>
    <w:link w:val="3"/>
    <w:qFormat/>
    <w:uiPriority w:val="0"/>
    <w:rPr>
      <w:rFonts w:eastAsia="方正黑体_GBK"/>
    </w:rPr>
  </w:style>
  <w:style w:type="paragraph" w:customStyle="1" w:styleId="18">
    <w:name w:val="样式1"/>
    <w:basedOn w:val="1"/>
    <w:qFormat/>
    <w:uiPriority w:val="0"/>
    <w:pPr>
      <w:jc w:val="both"/>
    </w:pPr>
    <w:rPr>
      <w:rFonts w:ascii="Calibri" w:hAnsi="Calibri"/>
    </w:rPr>
  </w:style>
  <w:style w:type="character" w:customStyle="1" w:styleId="19">
    <w:name w:val="标题 3 Char"/>
    <w:link w:val="4"/>
    <w:qFormat/>
    <w:uiPriority w:val="0"/>
    <w:rPr>
      <w:rFonts w:eastAsia="方正楷体_GBK"/>
    </w:rPr>
  </w:style>
  <w:style w:type="table" w:customStyle="1" w:styleId="20">
    <w:name w:val="Table Normal"/>
    <w:semiHidden/>
    <w:unhideWhenUsed/>
    <w:qFormat/>
    <w:uiPriority w:val="0"/>
    <w:rPr>
      <w:rFonts w:ascii="Times New Roman" w:hAnsi="Times New Roman" w:eastAsia="宋体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1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22">
    <w:name w:val="WPSOffice手动目录 2"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4" Type="http://schemas.openxmlformats.org/officeDocument/2006/relationships/fontTable" Target="fontTable.xml"/><Relationship Id="rId23" Type="http://schemas.openxmlformats.org/officeDocument/2006/relationships/numbering" Target="numbering.xml"/><Relationship Id="rId22" Type="http://schemas.openxmlformats.org/officeDocument/2006/relationships/customXml" Target="../customXml/item1.xml"/><Relationship Id="rId21" Type="http://schemas.openxmlformats.org/officeDocument/2006/relationships/image" Target="media/image1.png"/><Relationship Id="rId20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header" Target="header6.xml"/><Relationship Id="rId18" Type="http://schemas.openxmlformats.org/officeDocument/2006/relationships/header" Target="header5.xml"/><Relationship Id="rId17" Type="http://schemas.openxmlformats.org/officeDocument/2006/relationships/footer" Target="footer9.xml"/><Relationship Id="rId16" Type="http://schemas.openxmlformats.org/officeDocument/2006/relationships/footer" Target="footer8.xml"/><Relationship Id="rId15" Type="http://schemas.openxmlformats.org/officeDocument/2006/relationships/header" Target="header4.xml"/><Relationship Id="rId14" Type="http://schemas.openxmlformats.org/officeDocument/2006/relationships/footer" Target="footer7.xml"/><Relationship Id="rId13" Type="http://schemas.openxmlformats.org/officeDocument/2006/relationships/footer" Target="footer6.xml"/><Relationship Id="rId12" Type="http://schemas.openxmlformats.org/officeDocument/2006/relationships/header" Target="header3.xml"/><Relationship Id="rId11" Type="http://schemas.openxmlformats.org/officeDocument/2006/relationships/header" Target="header2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884</Words>
  <Characters>924</Characters>
  <Lines>0</Lines>
  <Paragraphs>0</Paragraphs>
  <TotalTime>2</TotalTime>
  <ScaleCrop>false</ScaleCrop>
  <LinksUpToDate>false</LinksUpToDate>
  <CharactersWithSpaces>1064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2023-05-04T02:53:00Z</dcterms:created>
  <dc:creator>Chen</dc:creator>
  <cp:lastModifiedBy>邓瑾</cp:lastModifiedBy>
  <cp:lastPrinted>2023-10-12T02:06:00Z</cp:lastPrinted>
  <dcterms:modified xsi:type="dcterms:W3CDTF">2025-06-20T01:46:22Z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24E61953774E4AD4AE2A86BDACDB770B_13</vt:lpwstr>
  </property>
  <property fmtid="{D5CDD505-2E9C-101B-9397-08002B2CF9AE}" pid="4" name="KSOTemplateDocerSaveRecord">
    <vt:lpwstr>eyJoZGlkIjoiNTg4MTQ1ZjVmNTdjOWFhMDc1OGE2YzZhODI5OTY2YmUiLCJ1c2VySWQiOiIxNjY0NzcyOTYzIn0=</vt:lpwstr>
  </property>
</Properties>
</file>