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ind w:left="1680" w:hanging="1680" w:hangingChars="700"/>
        <w:rPr>
          <w:rFonts w:hint="eastAsia" w:eastAsiaTheme="minorEastAsia"/>
          <w:sz w:val="24"/>
          <w:szCs w:val="24"/>
          <w:lang w:val="en-US" w:eastAsia="zh-CN"/>
        </w:rPr>
      </w:pPr>
      <w:r>
        <w:rPr>
          <w:rFonts w:hint="eastAsia"/>
          <w:sz w:val="24"/>
          <w:szCs w:val="24"/>
        </w:rPr>
        <w:t>一、项目名称：源头村朱屋股份经济合作社朱屋小组牛路（土名）厂房2新安装一台400KVA欧式箱变配电项目</w:t>
      </w:r>
      <w:r>
        <w:rPr>
          <w:rFonts w:hint="eastAsia"/>
          <w:sz w:val="24"/>
          <w:szCs w:val="24"/>
          <w:lang w:eastAsia="zh-CN"/>
        </w:rPr>
        <w:t>（</w:t>
      </w:r>
      <w:r>
        <w:rPr>
          <w:rFonts w:hint="eastAsia"/>
          <w:sz w:val="24"/>
          <w:szCs w:val="24"/>
          <w:lang w:val="en-US" w:eastAsia="zh-CN"/>
        </w:rPr>
        <w:t>第二次</w:t>
      </w:r>
      <w:r>
        <w:rPr>
          <w:rFonts w:hint="eastAsia"/>
          <w:sz w:val="24"/>
          <w:szCs w:val="24"/>
          <w:lang w:eastAsia="zh-CN"/>
        </w:rPr>
        <w:t>）</w:t>
      </w:r>
    </w:p>
    <w:p w14:paraId="0CCB6BFF">
      <w:pPr>
        <w:spacing w:line="440" w:lineRule="exact"/>
        <w:rPr>
          <w:rFonts w:hint="eastAsia" w:eastAsiaTheme="minorEastAsia"/>
          <w:sz w:val="24"/>
          <w:szCs w:val="24"/>
          <w:lang w:val="en-US" w:eastAsia="zh-CN"/>
        </w:rPr>
      </w:pPr>
      <w:r>
        <w:rPr>
          <w:rFonts w:hint="eastAsia"/>
          <w:sz w:val="24"/>
          <w:szCs w:val="24"/>
        </w:rPr>
        <w:t>二、项目编码：石公易采【2025】01</w:t>
      </w:r>
      <w:r>
        <w:rPr>
          <w:rFonts w:hint="eastAsia"/>
          <w:sz w:val="24"/>
          <w:szCs w:val="24"/>
          <w:lang w:val="en-US" w:eastAsia="zh-CN"/>
        </w:rPr>
        <w:t>8</w:t>
      </w:r>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6400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27</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0</w:t>
      </w:r>
      <w:bookmarkStart w:id="0" w:name="_GoBack"/>
      <w:bookmarkEnd w:id="0"/>
      <w:r>
        <w:rPr>
          <w:rFonts w:hint="eastAsia"/>
          <w:sz w:val="24"/>
          <w:szCs w:val="24"/>
          <w:lang w:val="en-US" w:eastAsia="zh-CN"/>
        </w:rPr>
        <w:t>0</w:t>
      </w:r>
      <w:r>
        <w:rPr>
          <w:rFonts w:hint="eastAsia"/>
          <w:sz w:val="24"/>
          <w:szCs w:val="24"/>
        </w:rPr>
        <w:t>分（参标单位须提前10分钟报到，超出开标时间10分钟仍未到场的取消投标资格。）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0B287F90"/>
    <w:rsid w:val="15680578"/>
    <w:rsid w:val="17647645"/>
    <w:rsid w:val="3EE652C5"/>
    <w:rsid w:val="402B3743"/>
    <w:rsid w:val="51911EAB"/>
    <w:rsid w:val="596E4D80"/>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1044</Words>
  <Characters>1127</Characters>
  <Lines>8</Lines>
  <Paragraphs>2</Paragraphs>
  <TotalTime>0</TotalTime>
  <ScaleCrop>false</ScaleCrop>
  <LinksUpToDate>false</LinksUpToDate>
  <CharactersWithSpaces>1229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2025-08-20T02:52:28Z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F694585C9E93440797F63FDDF348D765_12</vt:lpwstr>
  </property>
  <property fmtid="{D5CDD505-2E9C-101B-9397-08002B2CF9AE}" pid="4" name="KSOTemplateDocerSaveRecord">
    <vt:lpwstr>eyJoZGlkIjoiNjdiMTMwNDZlZTMzMmYwMzEzZjkzZTQ4MTUzYWRlYzMiLCJ1c2VySWQiOiIyOTU2ODM5ODYifQ==</vt:lpwstr>
  </property>
</Properties>
</file>