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b w:val="0"/>
          <w:bCs w:val="0"/>
          <w:sz w:val="44"/>
          <w:szCs w:val="44"/>
          <w:lang w:val="en-US" w:eastAsia="zh-CN"/>
        </w:rPr>
        <w:t>博罗县农业科技示范场智能立体观光玻璃温室及航天农业大观园玻璃温室招租项目</w:t>
      </w:r>
      <w:r>
        <w:rPr>
          <w:rFonts w:hint="eastAsia" w:ascii="方正小标宋_GBK" w:hAnsi="方正小标宋_GBK" w:eastAsia="方正小标宋_GBK" w:cs="方正小标宋_GBK"/>
          <w:sz w:val="44"/>
          <w:szCs w:val="44"/>
          <w:lang w:eastAsia="zh-CN"/>
        </w:rPr>
        <w:t>竞标报价表</w:t>
      </w:r>
    </w:p>
    <w:p>
      <w:pPr>
        <w:jc w:val="center"/>
        <w:rPr>
          <w:rFonts w:hint="eastAsia" w:ascii="方正小标宋_GBK" w:hAnsi="方正小标宋_GBK" w:eastAsia="方正小标宋_GBK" w:cs="方正小标宋_GBK"/>
          <w:sz w:val="44"/>
          <w:szCs w:val="44"/>
          <w:lang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2439"/>
        <w:gridCol w:w="6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1758" w:hRule="atLeast"/>
        </w:trPr>
        <w:tc>
          <w:tcPr>
            <w:tcW w:w="2439" w:type="dxa"/>
            <w:vAlign w:val="center"/>
          </w:tcPr>
          <w:p>
            <w:pPr>
              <w:jc w:val="center"/>
              <w:rPr>
                <w:rFonts w:hint="eastAsia" w:ascii="仿宋_GB2312" w:hAnsi="仿宋_GB2312" w:eastAsia="仿宋_GB2312" w:cs="仿宋_GB2312"/>
                <w:sz w:val="44"/>
                <w:szCs w:val="44"/>
                <w:vertAlign w:val="baseline"/>
                <w:lang w:eastAsia="zh-CN"/>
              </w:rPr>
            </w:pPr>
            <w:r>
              <w:rPr>
                <w:rFonts w:hint="eastAsia" w:ascii="仿宋_GB2312" w:hAnsi="仿宋_GB2312" w:eastAsia="仿宋_GB2312" w:cs="仿宋_GB2312"/>
                <w:sz w:val="44"/>
                <w:szCs w:val="44"/>
                <w:vertAlign w:val="baseline"/>
                <w:lang w:eastAsia="zh-CN"/>
              </w:rPr>
              <w:t>竞标者</w:t>
            </w:r>
          </w:p>
          <w:p>
            <w:pPr>
              <w:jc w:val="center"/>
              <w:rPr>
                <w:rFonts w:hint="eastAsia" w:ascii="仿宋_GB2312" w:hAnsi="仿宋_GB2312" w:eastAsia="仿宋_GB2312" w:cs="仿宋_GB2312"/>
                <w:sz w:val="44"/>
                <w:szCs w:val="44"/>
                <w:vertAlign w:val="baseline"/>
                <w:lang w:eastAsia="zh-CN"/>
              </w:rPr>
            </w:pPr>
            <w:r>
              <w:rPr>
                <w:rFonts w:hint="eastAsia" w:ascii="仿宋_GB2312" w:hAnsi="仿宋_GB2312" w:eastAsia="仿宋_GB2312" w:cs="仿宋_GB2312"/>
                <w:sz w:val="44"/>
                <w:szCs w:val="44"/>
                <w:vertAlign w:val="baseline"/>
                <w:lang w:eastAsia="zh-CN"/>
              </w:rPr>
              <w:t>（盖章）</w:t>
            </w:r>
          </w:p>
        </w:tc>
        <w:tc>
          <w:tcPr>
            <w:tcW w:w="6083" w:type="dxa"/>
            <w:vAlign w:val="center"/>
          </w:tcPr>
          <w:p>
            <w:pPr>
              <w:jc w:val="center"/>
              <w:rPr>
                <w:rFonts w:hint="eastAsia" w:ascii="仿宋_GB2312" w:hAnsi="仿宋_GB2312" w:eastAsia="仿宋_GB2312" w:cs="仿宋_GB2312"/>
                <w:sz w:val="44"/>
                <w:szCs w:val="4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439" w:type="dxa"/>
            <w:vAlign w:val="center"/>
          </w:tcPr>
          <w:p>
            <w:pPr>
              <w:jc w:val="center"/>
              <w:rPr>
                <w:rFonts w:hint="eastAsia" w:ascii="仿宋_GB2312" w:hAnsi="仿宋_GB2312" w:eastAsia="仿宋_GB2312" w:cs="仿宋_GB2312"/>
                <w:sz w:val="44"/>
                <w:szCs w:val="44"/>
                <w:vertAlign w:val="baseline"/>
                <w:lang w:eastAsia="zh-CN"/>
              </w:rPr>
            </w:pPr>
            <w:r>
              <w:rPr>
                <w:rFonts w:hint="eastAsia" w:ascii="仿宋_GB2312" w:hAnsi="仿宋_GB2312" w:eastAsia="仿宋_GB2312" w:cs="仿宋_GB2312"/>
                <w:sz w:val="44"/>
                <w:szCs w:val="44"/>
                <w:vertAlign w:val="baseline"/>
                <w:lang w:eastAsia="zh-CN"/>
              </w:rPr>
              <w:t>前三个月租金报价</w:t>
            </w:r>
          </w:p>
          <w:p>
            <w:pPr>
              <w:jc w:val="center"/>
              <w:rPr>
                <w:rFonts w:hint="eastAsia" w:ascii="仿宋_GB2312" w:hAnsi="仿宋_GB2312" w:eastAsia="仿宋_GB2312" w:cs="仿宋_GB2312"/>
                <w:sz w:val="44"/>
                <w:szCs w:val="44"/>
                <w:vertAlign w:val="baseline"/>
                <w:lang w:eastAsia="zh-CN"/>
              </w:rPr>
            </w:pPr>
            <w:r>
              <w:rPr>
                <w:rFonts w:hint="eastAsia" w:ascii="仿宋_GB2312" w:hAnsi="仿宋_GB2312" w:eastAsia="仿宋_GB2312" w:cs="仿宋_GB2312"/>
                <w:sz w:val="44"/>
                <w:szCs w:val="44"/>
                <w:vertAlign w:val="baseline"/>
                <w:lang w:eastAsia="zh-CN"/>
              </w:rPr>
              <w:t>（</w:t>
            </w:r>
            <w:r>
              <w:rPr>
                <w:rFonts w:hint="eastAsia" w:ascii="仿宋_GB2312" w:hAnsi="仿宋_GB2312" w:eastAsia="仿宋_GB2312" w:cs="仿宋_GB2312"/>
                <w:b/>
                <w:bCs/>
                <w:sz w:val="44"/>
                <w:szCs w:val="44"/>
                <w:vertAlign w:val="baseline"/>
                <w:lang w:eastAsia="zh-CN"/>
              </w:rPr>
              <w:t>万元</w:t>
            </w:r>
            <w:r>
              <w:rPr>
                <w:rFonts w:hint="eastAsia" w:ascii="仿宋_GB2312" w:hAnsi="仿宋_GB2312" w:eastAsia="仿宋_GB2312" w:cs="仿宋_GB2312"/>
                <w:sz w:val="44"/>
                <w:szCs w:val="44"/>
                <w:vertAlign w:val="baseline"/>
                <w:lang w:val="en-US" w:eastAsia="zh-CN"/>
              </w:rPr>
              <w:t>/月</w:t>
            </w:r>
            <w:r>
              <w:rPr>
                <w:rFonts w:hint="eastAsia" w:ascii="仿宋_GB2312" w:hAnsi="仿宋_GB2312" w:eastAsia="仿宋_GB2312" w:cs="仿宋_GB2312"/>
                <w:sz w:val="44"/>
                <w:szCs w:val="44"/>
                <w:vertAlign w:val="baseline"/>
                <w:lang w:eastAsia="zh-CN"/>
              </w:rPr>
              <w:t>）</w:t>
            </w:r>
          </w:p>
        </w:tc>
        <w:tc>
          <w:tcPr>
            <w:tcW w:w="6083" w:type="dxa"/>
            <w:vAlign w:val="center"/>
          </w:tcPr>
          <w:p>
            <w:pPr>
              <w:jc w:val="center"/>
              <w:rPr>
                <w:rFonts w:hint="eastAsia" w:ascii="仿宋_GB2312" w:hAnsi="仿宋_GB2312" w:eastAsia="仿宋_GB2312" w:cs="仿宋_GB2312"/>
                <w:sz w:val="44"/>
                <w:szCs w:val="4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439" w:type="dxa"/>
            <w:vAlign w:val="center"/>
          </w:tcPr>
          <w:p>
            <w:pPr>
              <w:jc w:val="center"/>
              <w:rPr>
                <w:rFonts w:hint="eastAsia" w:ascii="仿宋_GB2312" w:hAnsi="仿宋_GB2312" w:eastAsia="仿宋_GB2312" w:cs="仿宋_GB2312"/>
                <w:sz w:val="44"/>
                <w:szCs w:val="44"/>
                <w:vertAlign w:val="baseline"/>
                <w:lang w:eastAsia="zh-CN"/>
              </w:rPr>
            </w:pPr>
            <w:r>
              <w:rPr>
                <w:rFonts w:hint="eastAsia" w:ascii="仿宋_GB2312" w:hAnsi="仿宋_GB2312" w:eastAsia="仿宋_GB2312" w:cs="仿宋_GB2312"/>
                <w:sz w:val="44"/>
                <w:szCs w:val="44"/>
                <w:vertAlign w:val="baseline"/>
                <w:lang w:eastAsia="zh-CN"/>
              </w:rPr>
              <w:t>三个月后的租金报价（</w:t>
            </w:r>
            <w:r>
              <w:rPr>
                <w:rFonts w:hint="eastAsia" w:ascii="仿宋_GB2312" w:hAnsi="仿宋_GB2312" w:eastAsia="仿宋_GB2312" w:cs="仿宋_GB2312"/>
                <w:b/>
                <w:bCs/>
                <w:sz w:val="44"/>
                <w:szCs w:val="44"/>
                <w:vertAlign w:val="baseline"/>
                <w:lang w:eastAsia="zh-CN"/>
              </w:rPr>
              <w:t>万元</w:t>
            </w:r>
            <w:r>
              <w:rPr>
                <w:rFonts w:hint="eastAsia" w:ascii="仿宋_GB2312" w:hAnsi="仿宋_GB2312" w:eastAsia="仿宋_GB2312" w:cs="仿宋_GB2312"/>
                <w:sz w:val="44"/>
                <w:szCs w:val="44"/>
                <w:vertAlign w:val="baseline"/>
                <w:lang w:val="en-US" w:eastAsia="zh-CN"/>
              </w:rPr>
              <w:t>/月</w:t>
            </w:r>
            <w:r>
              <w:rPr>
                <w:rFonts w:hint="eastAsia" w:ascii="仿宋_GB2312" w:hAnsi="仿宋_GB2312" w:eastAsia="仿宋_GB2312" w:cs="仿宋_GB2312"/>
                <w:sz w:val="44"/>
                <w:szCs w:val="44"/>
                <w:vertAlign w:val="baseline"/>
                <w:lang w:eastAsia="zh-CN"/>
              </w:rPr>
              <w:t>）</w:t>
            </w:r>
          </w:p>
        </w:tc>
        <w:tc>
          <w:tcPr>
            <w:tcW w:w="6083" w:type="dxa"/>
            <w:vAlign w:val="center"/>
          </w:tcPr>
          <w:p>
            <w:pPr>
              <w:jc w:val="center"/>
              <w:rPr>
                <w:rFonts w:hint="eastAsia" w:ascii="仿宋_GB2312" w:hAnsi="仿宋_GB2312" w:eastAsia="仿宋_GB2312" w:cs="仿宋_GB2312"/>
                <w:sz w:val="44"/>
                <w:szCs w:val="44"/>
                <w:vertAlign w:val="baseline"/>
                <w:lang w:eastAsia="zh-CN"/>
              </w:rPr>
            </w:pPr>
          </w:p>
        </w:tc>
      </w:tr>
    </w:tbl>
    <w:p>
      <w:pPr>
        <w:rPr>
          <w:rFonts w:hint="eastAsia"/>
          <w:lang w:eastAsia="zh-CN"/>
        </w:rPr>
      </w:pPr>
    </w:p>
    <w:p>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bookmarkStart w:id="0" w:name="_GoBack"/>
      <w:bookmarkEnd w:id="0"/>
      <w:r>
        <w:rPr>
          <w:rFonts w:hint="eastAsia" w:ascii="仿宋_GB2312" w:hAnsi="仿宋_GB2312" w:eastAsia="仿宋_GB2312" w:cs="仿宋_GB2312"/>
          <w:sz w:val="32"/>
          <w:szCs w:val="32"/>
          <w:lang w:val="en-US" w:eastAsia="zh-CN"/>
        </w:rPr>
        <w:t xml:space="preserve"> 填表日期：</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竞标说明：</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各竞标者在填报完成标的后，在提交报名材料时，使用信封密封一并交付至报名点。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501A31"/>
    <w:rsid w:val="02501A31"/>
    <w:rsid w:val="2F9F14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1</Pages>
  <Words>0</Words>
  <Characters>0</Characters>
  <Lines>0</Lines>
  <Paragraphs>0</Paragraphs>
  <TotalTime>3</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2020-09-19T06:15:00Z</dcterms:created>
  <dc:creator>康奶爸</dc:creator>
  <cp:lastModifiedBy>康奶爸</cp:lastModifiedBy>
  <cp:lastPrinted>2020-09-19T06:21:30Z</cp:lastPrinted>
  <dcterms:modified xsi:type="dcterms:W3CDTF">2020-09-19T06:23:36Z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