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</w:rPr>
      </w:pPr>
      <w:r>
        <w:rPr>
          <w:rFonts w:hint="eastAsia" w:ascii="宋体" w:hAnsi="宋体" w:cs="宋体"/>
          <w:i w:val="0"/>
          <w:caps w:val="0"/>
          <w:color w:val="333333"/>
          <w:spacing w:val="0"/>
          <w:sz w:val="36"/>
          <w:szCs w:val="36"/>
          <w:lang w:eastAsia="zh-CN"/>
        </w:rPr>
        <w:t>惠州市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</w:rPr>
        <w:t>抗击新冠肺炎疫情先进个人正式推荐对象</w:t>
      </w:r>
    </w:p>
    <w:tbl>
      <w:tblPr>
        <w:tblStyle w:val="9"/>
        <w:tblW w:w="874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8"/>
        <w:gridCol w:w="1500"/>
        <w:gridCol w:w="3833"/>
        <w:gridCol w:w="25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黄松茂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中共博罗县委、博罗县人民政府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博罗县委常委、常务副县长、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县政府党组副书记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李耀键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中共博罗县石湾镇</w:t>
            </w: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zh-CN" w:eastAsia="zh-CN"/>
              </w:rPr>
              <w:t>委员会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博罗县石湾镇党委书记、一级主任科员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黄雪娉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博罗县人民医院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院感办主任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Hans"/>
              </w:rPr>
              <w:t>林</w:t>
            </w: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Hans"/>
              </w:rPr>
              <w:t>波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Hans"/>
              </w:rPr>
              <w:t>博罗县融媒体中心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Hans"/>
              </w:rPr>
              <w:t>专题部负责人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谢  舒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博罗县人民政府办公室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党组成员、副主任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何莉聪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博罗县疾病预防控制中心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中心主任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曾长英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博罗县罗阳街道社区卫生服务中心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护士长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徐</w:t>
            </w: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亮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博罗县</w:t>
            </w: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公安局</w:t>
            </w: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龙溪派出所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三级警长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石中华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博罗华君堂医疗有限公司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张贵财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广东博罗农村商业银行股份有限公司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安全保卫部副总经理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崔爱民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博罗县卫生健康局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党组成员、副局长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伍益忠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博罗县卫生健康局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党组成员、副局长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许冬石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博罗县人民政府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外事室负责人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杨东生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博罗县科技工业和信息化局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直属机关党委书记、局党组书记、局长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周振辉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博罗县中医医院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院长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黄秀莲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博罗县柏塘镇卫生院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医务科主任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赖新添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博罗县龙溪街道社区卫生服务中心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中心主任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钟静仪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博罗县石湾镇卫生院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门急诊兼发热门诊护士长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黄锡光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中共博罗县委政法委员会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综治督导室负责人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尹海源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博罗县交通运输局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办事员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林志华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中共博罗县委办公室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县委常委、县委办公室主任、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县直工委书记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黄海聪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中共博罗县泰美镇委员会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镇委书记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程先友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华通电脑（惠州）有限公司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工业安全卫生管理部经理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黄炜忠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广东罗浮山国药股份有限公司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副总经理研发总监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骆焕升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博罗县公安局龙华派出所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一级警员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26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盛小龙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博罗县公安局刑事侦查大队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副大队长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卢慧明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博罗县杨侨镇人民政府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博罗县杨侨镇镇委副书记、镇长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朱易彬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中共龙溪街道工作委员会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书记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叶汉杰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博罗县长宁镇中心卫生院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副院长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梁润田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zh-CN" w:eastAsia="zh-CN"/>
              </w:rPr>
              <w:t>中共博罗县园洲镇委员会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zh-CN" w:eastAsia="zh-CN"/>
              </w:rPr>
              <w:t>党委委员</w:t>
            </w:r>
          </w:p>
        </w:tc>
      </w:tr>
    </w:tbl>
    <w:p>
      <w:pPr>
        <w:jc w:val="left"/>
        <w:rPr>
          <w:rFonts w:hint="eastAsia"/>
          <w:color w:val="auto"/>
        </w:rPr>
      </w:pPr>
    </w:p>
    <w:p>
      <w:pPr>
        <w:pStyle w:val="2"/>
        <w:jc w:val="center"/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  <w:lang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36"/>
          <w:szCs w:val="36"/>
          <w:lang w:eastAsia="zh-CN"/>
        </w:rPr>
        <w:t>惠州市</w:t>
      </w:r>
      <w:r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  <w:lang w:eastAsia="zh-CN"/>
        </w:rPr>
        <w:t>抗击新冠肺炎疫情先进集体正式推荐对象</w:t>
      </w:r>
    </w:p>
    <w:tbl>
      <w:tblPr>
        <w:tblStyle w:val="9"/>
        <w:tblW w:w="885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9"/>
        <w:gridCol w:w="79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7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eastAsia="黑体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eastAsia="黑体" w:cs="Times New Roman"/>
                <w:color w:val="auto"/>
                <w:sz w:val="22"/>
                <w:szCs w:val="22"/>
                <w:lang w:eastAsia="zh-CN"/>
              </w:rPr>
              <w:t>集体名称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博罗县人民医院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中共博罗县泰美镇委员会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博罗县公安局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博罗县疾病预防控制中心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罗阳街道党工委、办事处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博罗县市场监督管理局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博罗县石坝镇人民政府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博罗县卫生健康局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7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博罗县人民政府龙溪街道办事处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博罗县园洲镇人民政府</w:t>
            </w:r>
          </w:p>
        </w:tc>
      </w:tr>
    </w:tbl>
    <w:p>
      <w:pPr>
        <w:rPr>
          <w:rFonts w:hint="eastAsia"/>
          <w:color w:val="auto"/>
          <w:lang w:eastAsia="zh-CN"/>
        </w:rPr>
      </w:pPr>
    </w:p>
    <w:p>
      <w:pPr>
        <w:rPr>
          <w:rFonts w:hint="eastAsia"/>
          <w:color w:val="auto"/>
        </w:rPr>
      </w:pPr>
    </w:p>
    <w:p>
      <w:pPr>
        <w:jc w:val="center"/>
        <w:rPr>
          <w:rFonts w:hint="eastAsia" w:ascii="宋体" w:hAnsi="宋体" w:eastAsia="宋体" w:cs="宋体"/>
          <w:i w:val="0"/>
          <w:caps w:val="0"/>
          <w:color w:val="auto"/>
          <w:spacing w:val="0"/>
          <w:sz w:val="36"/>
          <w:szCs w:val="36"/>
        </w:rPr>
      </w:pPr>
      <w:r>
        <w:rPr>
          <w:rFonts w:hint="eastAsia" w:ascii="宋体" w:hAnsi="宋体" w:cs="宋体"/>
          <w:i w:val="0"/>
          <w:caps w:val="0"/>
          <w:color w:val="auto"/>
          <w:spacing w:val="0"/>
          <w:sz w:val="36"/>
          <w:szCs w:val="36"/>
          <w:lang w:eastAsia="zh-CN"/>
        </w:rPr>
        <w:t>惠州市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6"/>
          <w:szCs w:val="36"/>
        </w:rPr>
        <w:t>优秀共产党员正式推荐对象</w:t>
      </w:r>
    </w:p>
    <w:tbl>
      <w:tblPr>
        <w:tblStyle w:val="9"/>
        <w:tblW w:w="874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8"/>
        <w:gridCol w:w="1268"/>
        <w:gridCol w:w="4575"/>
        <w:gridCol w:w="19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  <w:lang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李耀键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中共博罗县石湾镇委员会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博罗县石湾镇党委书记、一级主任科员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黄雪娉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博罗县人民医院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院感办主任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Hans"/>
              </w:rPr>
              <w:t>林</w:t>
            </w: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Hans"/>
              </w:rPr>
              <w:t>波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Hans"/>
              </w:rPr>
              <w:t>博罗县融媒体中心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Hans"/>
              </w:rPr>
              <w:t>专题部负责人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徐</w:t>
            </w: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亮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博罗县</w:t>
            </w: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eastAsia="zh-CN"/>
              </w:rPr>
              <w:t>公安局</w:t>
            </w: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龙溪派出所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三级警长</w:t>
            </w:r>
          </w:p>
        </w:tc>
      </w:tr>
    </w:tbl>
    <w:p>
      <w:pPr>
        <w:rPr>
          <w:rFonts w:hint="eastAsia"/>
          <w:color w:val="auto"/>
        </w:rPr>
      </w:pPr>
    </w:p>
    <w:p>
      <w:pPr>
        <w:pStyle w:val="2"/>
        <w:jc w:val="center"/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</w:rPr>
      </w:pPr>
      <w:r>
        <w:rPr>
          <w:rFonts w:hint="eastAsia" w:ascii="宋体" w:hAnsi="宋体" w:cs="宋体"/>
          <w:b w:val="0"/>
          <w:bCs w:val="0"/>
          <w:color w:val="auto"/>
          <w:sz w:val="36"/>
          <w:szCs w:val="36"/>
          <w:lang w:eastAsia="zh-CN"/>
        </w:rPr>
        <w:t>惠州市</w:t>
      </w:r>
      <w:r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</w:rPr>
        <w:t>先进基层党组织正式推荐对象</w:t>
      </w:r>
    </w:p>
    <w:tbl>
      <w:tblPr>
        <w:tblStyle w:val="9"/>
        <w:tblW w:w="885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9"/>
        <w:gridCol w:w="79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7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eastAsia="黑体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eastAsia="黑体"/>
                <w:color w:val="auto"/>
                <w:kern w:val="0"/>
                <w:sz w:val="22"/>
                <w:szCs w:val="22"/>
              </w:rPr>
              <w:t>先进基层党组织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  <w:t>中共博罗县人民医院委员会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  <w:t>中共博罗县泰美镇委员会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7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2"/>
                <w:sz w:val="20"/>
                <w:szCs w:val="20"/>
                <w:lang w:val="en-US" w:eastAsia="zh-CN"/>
              </w:rPr>
              <w:t>中共博罗县公安局机关委员会</w:t>
            </w:r>
          </w:p>
        </w:tc>
      </w:tr>
    </w:tbl>
    <w:p>
      <w:pPr>
        <w:rPr>
          <w:rFonts w:hint="eastAsia"/>
          <w:color w:val="auto"/>
        </w:rPr>
      </w:pPr>
      <w:bookmarkStart w:id="0" w:name="_GoBack"/>
      <w:bookmarkEnd w:id="0"/>
    </w:p>
    <w:sectPr>
      <w:footerReference r:id="rId3" w:type="default"/>
      <w:pgSz w:w="11906" w:h="16838"/>
      <w:pgMar w:top="1587" w:right="1361" w:bottom="1587" w:left="136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27BB5"/>
    <w:rsid w:val="00EF6EF0"/>
    <w:rsid w:val="029E6CF8"/>
    <w:rsid w:val="02D04795"/>
    <w:rsid w:val="0443079A"/>
    <w:rsid w:val="07CA2E3A"/>
    <w:rsid w:val="09667CFD"/>
    <w:rsid w:val="0A9F464C"/>
    <w:rsid w:val="0BC158B9"/>
    <w:rsid w:val="0E76282A"/>
    <w:rsid w:val="0FF76414"/>
    <w:rsid w:val="1305442D"/>
    <w:rsid w:val="13816206"/>
    <w:rsid w:val="15F91FFF"/>
    <w:rsid w:val="16D371D1"/>
    <w:rsid w:val="1BFB5351"/>
    <w:rsid w:val="1EDC547F"/>
    <w:rsid w:val="245F2060"/>
    <w:rsid w:val="25893D27"/>
    <w:rsid w:val="265A5CA6"/>
    <w:rsid w:val="2C8110EE"/>
    <w:rsid w:val="2CC250E3"/>
    <w:rsid w:val="2ED8240F"/>
    <w:rsid w:val="2F240C9B"/>
    <w:rsid w:val="32EF1264"/>
    <w:rsid w:val="33E41CC5"/>
    <w:rsid w:val="34F251A0"/>
    <w:rsid w:val="36D17124"/>
    <w:rsid w:val="3AAF764E"/>
    <w:rsid w:val="3C3209D4"/>
    <w:rsid w:val="3DE772B3"/>
    <w:rsid w:val="3E92211A"/>
    <w:rsid w:val="3E947E94"/>
    <w:rsid w:val="4090033B"/>
    <w:rsid w:val="41250B11"/>
    <w:rsid w:val="42F15C52"/>
    <w:rsid w:val="43262033"/>
    <w:rsid w:val="432F5E99"/>
    <w:rsid w:val="43C6776E"/>
    <w:rsid w:val="43CA4FC9"/>
    <w:rsid w:val="44841B4E"/>
    <w:rsid w:val="48B51B00"/>
    <w:rsid w:val="498B462B"/>
    <w:rsid w:val="49E3626C"/>
    <w:rsid w:val="4A6E6498"/>
    <w:rsid w:val="4C0A6E9C"/>
    <w:rsid w:val="4D94739F"/>
    <w:rsid w:val="4EB56B6F"/>
    <w:rsid w:val="4F63498B"/>
    <w:rsid w:val="506238D9"/>
    <w:rsid w:val="50C40411"/>
    <w:rsid w:val="50FA540C"/>
    <w:rsid w:val="53C431C7"/>
    <w:rsid w:val="53E07D4E"/>
    <w:rsid w:val="56147B09"/>
    <w:rsid w:val="581B578F"/>
    <w:rsid w:val="5895791F"/>
    <w:rsid w:val="58A337FA"/>
    <w:rsid w:val="5DCB78B7"/>
    <w:rsid w:val="5F901E0B"/>
    <w:rsid w:val="61517BE6"/>
    <w:rsid w:val="61826BB7"/>
    <w:rsid w:val="627C5C92"/>
    <w:rsid w:val="63531DA3"/>
    <w:rsid w:val="6355742D"/>
    <w:rsid w:val="64F82FB6"/>
    <w:rsid w:val="6520046F"/>
    <w:rsid w:val="67B8648F"/>
    <w:rsid w:val="68360DCF"/>
    <w:rsid w:val="6C837203"/>
    <w:rsid w:val="6E013B1C"/>
    <w:rsid w:val="6F32712C"/>
    <w:rsid w:val="6FB05E5E"/>
    <w:rsid w:val="7010384E"/>
    <w:rsid w:val="76684ABC"/>
    <w:rsid w:val="78C42DC4"/>
    <w:rsid w:val="78C979BF"/>
    <w:rsid w:val="78CB29DC"/>
    <w:rsid w:val="7C17073E"/>
    <w:rsid w:val="7D2D58C7"/>
    <w:rsid w:val="7EC841C6"/>
    <w:rsid w:val="7F0B2642"/>
    <w:rsid w:val="7F4376A0"/>
    <w:rsid w:val="7F91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autoSpaceDE w:val="0"/>
      <w:autoSpaceDN w:val="0"/>
      <w:spacing w:before="100" w:beforeAutospacing="1" w:after="100" w:afterAutospacing="1"/>
      <w:ind w:left="120"/>
      <w:jc w:val="left"/>
    </w:pPr>
    <w:rPr>
      <w:rFonts w:ascii="仿宋" w:hAnsi="仿宋" w:eastAsia="仿宋"/>
      <w:kern w:val="0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able of figures"/>
    <w:basedOn w:val="1"/>
    <w:next w:val="1"/>
    <w:qFormat/>
    <w:uiPriority w:val="0"/>
    <w:pPr>
      <w:ind w:left="200" w:leftChars="200" w:hanging="200" w:hangingChars="200"/>
    </w:pPr>
    <w:rPr>
      <w:rFonts w:ascii="Times New Roman" w:hAnsi="Times New Roman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font01"/>
    <w:basedOn w:val="8"/>
    <w:qFormat/>
    <w:uiPriority w:val="0"/>
    <w:rPr>
      <w:rFonts w:hint="eastAsia" w:ascii="仿宋_GB2312" w:eastAsia="仿宋_GB2312" w:cs="仿宋_GB2312"/>
      <w:color w:val="000000"/>
      <w:sz w:val="22"/>
      <w:szCs w:val="22"/>
      <w:u w:val="single"/>
    </w:rPr>
  </w:style>
  <w:style w:type="character" w:customStyle="1" w:styleId="11">
    <w:name w:val="font91"/>
    <w:basedOn w:val="8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2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蓝伟新</cp:lastModifiedBy>
  <cp:lastPrinted>2020-12-25T08:10:00Z</cp:lastPrinted>
  <dcterms:modified xsi:type="dcterms:W3CDTF">2020-12-25T08:18:05Z</dcterms:modified>
  <dc:title>惠州市抗击新冠肺炎疫情先进个人正式推荐对象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