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龙办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〔2019〕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spacing w:val="-10"/>
          <w:sz w:val="32"/>
          <w:szCs w:val="32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关于成立龙溪街道博深高速苏村互通用地（已征）土地回收领导小组的通知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各单位部门：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博深高速主线（龙溪段）在2010年完成征地任务，并在2012年初建成通车。博深高速苏村互通用地在2012年县政府重新选址变更，导致苏村互通用地绿水湖村已征土地（105亩）至今未建设利用。经街道党工委、街道办研究，决定成立领导小组收回博深高速苏村互通已征的未利用地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组      长：范志军（街道党工委副书记、街道办主任）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副  组  长：李伟明（街道党工委人大主任）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陈炳培（街道党工委副书记、政法委书记）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苏辉荣（街道党工委委员）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张玉灵（街道党工委委员）</w:t>
      </w:r>
    </w:p>
    <w:p>
      <w:pPr>
        <w:ind w:firstLine="2560" w:firstLineChars="8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叶清安（街道办副主任）</w:t>
      </w:r>
    </w:p>
    <w:p>
      <w:pPr>
        <w:ind w:firstLine="2560" w:firstLineChars="8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叶容照（街道办副主任科员）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成      员：卢</w:t>
      </w:r>
      <w:r>
        <w:rPr>
          <w:rFonts w:hint="eastAsia" w:ascii="仿宋_GB2312" w:hAnsi="仿宋" w:eastAsia="仿宋"/>
          <w:sz w:val="32"/>
          <w:szCs w:val="32"/>
        </w:rPr>
        <w:t>徳</w:t>
      </w:r>
      <w:r>
        <w:rPr>
          <w:rFonts w:hint="eastAsia" w:ascii="仿宋_GB2312" w:hAnsi="仿宋" w:eastAsia="仿宋_GB2312"/>
          <w:sz w:val="32"/>
          <w:szCs w:val="32"/>
        </w:rPr>
        <w:t>军（纪工委副书记、监察室主任）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周桂和（综治办专职副主任）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毛学明（国土所所长）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袁少华（规划办主任）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邹玉胜（信访办主任）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苏振辉（交通办负责人）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周海辉（打私办主任）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苏金鑫（绿水湖党总支部书记）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苏容泰(绿水湖村委会主任)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领导小组下设办公室，办公室设在交通办，由苏辉荣同志兼任办公室主任，工作人员为：苏振辉、周海辉、苏锦伦、黄东海、李秀强、徐玉华、林建华。办公室统一负责收地实施的组织领导和统筹协调工作。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博罗县人民政府龙溪街道办事处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2019年3月19日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587059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F0E"/>
    <w:rsid w:val="000C649F"/>
    <w:rsid w:val="004F78E5"/>
    <w:rsid w:val="005144B4"/>
    <w:rsid w:val="00581620"/>
    <w:rsid w:val="005A27E4"/>
    <w:rsid w:val="005B241D"/>
    <w:rsid w:val="005F7D93"/>
    <w:rsid w:val="0060290F"/>
    <w:rsid w:val="006451D6"/>
    <w:rsid w:val="006661BA"/>
    <w:rsid w:val="0075575D"/>
    <w:rsid w:val="008602F8"/>
    <w:rsid w:val="008E130C"/>
    <w:rsid w:val="00910DE0"/>
    <w:rsid w:val="00942D68"/>
    <w:rsid w:val="00A56251"/>
    <w:rsid w:val="00C10F0E"/>
    <w:rsid w:val="00D05520"/>
    <w:rsid w:val="00D27BB2"/>
    <w:rsid w:val="00D841ED"/>
    <w:rsid w:val="00E13F94"/>
    <w:rsid w:val="00F30940"/>
    <w:rsid w:val="13376B0C"/>
    <w:rsid w:val="14E83722"/>
    <w:rsid w:val="2FF21C81"/>
    <w:rsid w:val="599E08C2"/>
    <w:rsid w:val="7184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121</Words>
  <Characters>691</Characters>
  <Lines>5</Lines>
  <Paragraphs>1</Paragraphs>
  <TotalTime>38</TotalTime>
  <ScaleCrop>false</ScaleCrop>
  <LinksUpToDate>false</LinksUpToDate>
  <CharactersWithSpaces>811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2019-03-05T09:36:00Z</dcterms:created>
  <dc:creator>微软用户</dc:creator>
  <cp:lastModifiedBy>Administrator</cp:lastModifiedBy>
  <cp:lastPrinted>2019-03-21T08:28:00Z</cp:lastPrinted>
  <dcterms:modified xsi:type="dcterms:W3CDTF">2019-04-01T07:27:13Z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