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header+xml" PartName="/word/header2.xml"/>
  <Default ContentType="image/jpeg" Extension="jpe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hint="eastAsia"/>
          <w:sz w:val="28"/>
          <w:szCs w:val="28"/>
        </w:rPr>
      </w:pPr>
      <w:r>
        <w:rPr>
          <w:rFonts w:hint="eastAsia"/>
          <w:sz w:val="32"/>
          <w:szCs w:val="32"/>
        </w:rPr>
        <w:t>【政务信息】</w:t>
      </w: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博罗县茶叶行业协会成立</w:t>
      </w: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both"/>
        <w:rPr>
          <w:rFonts w:hint="eastAsia" w:eastAsia="宋体"/>
          <w:sz w:val="28"/>
          <w:szCs w:val="28"/>
          <w:lang w:eastAsia="zh-CN"/>
        </w:rPr>
      </w:pPr>
      <w:r>
        <w:rPr>
          <w:rFonts w:hint="eastAsia" w:ascii="Calibri" w:hAnsi="Calibri" w:eastAsia="宋体" w:cs="Times New Roman"/>
          <w:kern w:val="2"/>
          <w:sz w:val="28"/>
          <w:szCs w:val="28"/>
          <w:lang w:val="en-US" w:eastAsia="zh-CN" w:bidi="ar-SA"/>
        </w:rPr>
        <w:pict>
          <v:shape id="图片 7" o:spid="_x0000_s1026" type="#_x0000_t75" style="height:245.9pt;width:419.1pt;rotation:0f;" o:ole="f" fillcolor="#FFFFFF" filled="f" o:preferrelative="t" stroked="f" coordorigin="0,0" coordsize="21600,21600">
            <v:fill on="f" color2="#FFFFFF" focus="0%"/>
            <v:imagedata gain="65536f" blacklevel="0f" gamma="0" o:title="QQ图片20151027153145" r:id="rId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第一次大会选举会场</w:t>
      </w:r>
    </w:p>
    <w:p>
      <w:pPr>
        <w:jc w:val="right"/>
        <w:rPr>
          <w:rFonts w:hint="eastAsia"/>
          <w:sz w:val="28"/>
          <w:szCs w:val="28"/>
          <w:lang w:eastAsia="zh-CN"/>
        </w:rPr>
      </w:pPr>
    </w:p>
    <w:p>
      <w:pPr>
        <w:jc w:val="both"/>
        <w:rPr>
          <w:rFonts w:hint="eastAsia" w:ascii="Calibri" w:hAnsi="Calibri" w:eastAsia="宋体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 w:val="28"/>
          <w:szCs w:val="28"/>
          <w:lang w:val="en-US" w:eastAsia="zh-CN" w:bidi="ar-SA"/>
        </w:rPr>
        <w:pict>
          <v:shape id="图片 8" o:spid="_x0000_s1027" type="#_x0000_t75" style="height:255.25pt;width:417.7pt;rotation:0f;" o:ole="f" fillcolor="#FFFFFF" filled="f" o:preferrelative="t" stroked="f" coordorigin="0,0" coordsize="21600,21600">
            <v:fill on="f" color2="#FFFFFF" focus="0%"/>
            <v:imagedata gain="65536f" blacklevel="0f" gamma="0" o:title="QQ图片20151027153338" r:id="rId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第一次大会全体会员合影</w:t>
      </w:r>
    </w:p>
    <w:p>
      <w:pPr>
        <w:jc w:val="center"/>
        <w:rPr>
          <w:rFonts w:hint="eastAsia"/>
          <w:sz w:val="24"/>
          <w:szCs w:val="24"/>
          <w:lang w:eastAsia="zh-CN"/>
        </w:rPr>
      </w:pPr>
    </w:p>
    <w:p>
      <w:pPr>
        <w:widowControl w:val="0"/>
        <w:wordWrap/>
        <w:adjustRightInd/>
        <w:snapToGrid/>
        <w:spacing w:line="540" w:lineRule="exact"/>
        <w:ind w:left="0" w:leftChars="0" w:right="0" w:firstLine="600" w:firstLineChars="200"/>
        <w:jc w:val="both"/>
        <w:textAlignment w:val="auto"/>
        <w:outlineLvl w:val="9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2015年10月23日，博罗县茶叶行业协会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在</w:t>
      </w:r>
      <w:r>
        <w:rPr>
          <w:rFonts w:hint="eastAsia" w:ascii="宋体" w:hAnsi="宋体" w:eastAsia="宋体" w:cs="宋体"/>
          <w:sz w:val="30"/>
          <w:szCs w:val="30"/>
        </w:rPr>
        <w:t>博罗县现代农业展览交流中心五楼会议室举行第一次会员大会。会议选举了福波生态茶园专业合作社社长卢天福为首届会长，聘任柏塘春特种山茶专业合作社张天才、鑫茶山茶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业</w:t>
      </w:r>
      <w:r>
        <w:rPr>
          <w:rFonts w:hint="eastAsia" w:ascii="宋体" w:hAnsi="宋体" w:eastAsia="宋体" w:cs="宋体"/>
          <w:sz w:val="30"/>
          <w:szCs w:val="30"/>
        </w:rPr>
        <w:t>公司余党生、馥春茶庄何添华3人为名誉会长。</w:t>
      </w:r>
    </w:p>
    <w:p>
      <w:pPr>
        <w:widowControl w:val="0"/>
        <w:wordWrap/>
        <w:adjustRightInd/>
        <w:snapToGrid/>
        <w:spacing w:line="540" w:lineRule="exact"/>
        <w:ind w:left="0" w:leftChars="0" w:right="0" w:firstLine="600" w:firstLineChars="200"/>
        <w:jc w:val="both"/>
        <w:textAlignment w:val="auto"/>
        <w:outlineLvl w:val="9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近几年，博罗山茶发展势头非常强劲。据统计，截至目前博罗山茶种植面积达到2.8万亩，成立有茶叶专业合作社65家，从事茶叶种植农户达到5000多户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sz w:val="30"/>
          <w:szCs w:val="30"/>
        </w:rPr>
        <w:t>茶农强烈要求成立自己的组织。居于此，在博罗县农业技术推广中心的大力支持和帮助下，经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博罗福波生态茶园专业合作社等</w:t>
      </w:r>
      <w:r>
        <w:rPr>
          <w:rFonts w:hint="eastAsia" w:ascii="宋体" w:hAnsi="宋体" w:eastAsia="宋体" w:cs="宋体"/>
          <w:sz w:val="30"/>
          <w:szCs w:val="30"/>
        </w:rPr>
        <w:t>10家发起单位精心筹备，博罗县茶叶行业协会顺利成立。目前，协会已发展了46家会员单位。</w:t>
      </w:r>
    </w:p>
    <w:p>
      <w:pPr>
        <w:widowControl w:val="0"/>
        <w:wordWrap/>
        <w:adjustRightInd/>
        <w:snapToGrid/>
        <w:spacing w:line="540" w:lineRule="exact"/>
        <w:ind w:left="0" w:leftChars="0" w:right="0" w:firstLine="600" w:firstLineChars="200"/>
        <w:jc w:val="both"/>
        <w:textAlignment w:val="auto"/>
        <w:outlineLvl w:val="9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卢会长表示，他将尽心尽力履行好职责，发挥协会联结政府与茶企茶农的桥梁和纽带的作用，不断发展壮大茶协，同心协力把博罗的茶产业做大做强。</w:t>
      </w:r>
    </w:p>
    <w:p>
      <w:pPr>
        <w:widowControl w:val="0"/>
        <w:wordWrap/>
        <w:adjustRightInd/>
        <w:snapToGrid/>
        <w:spacing w:line="540" w:lineRule="exact"/>
        <w:ind w:right="0"/>
        <w:jc w:val="both"/>
        <w:textAlignment w:val="auto"/>
        <w:outlineLvl w:val="9"/>
        <w:rPr>
          <w:rFonts w:hint="eastAsia" w:ascii="宋体" w:hAnsi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 xml:space="preserve">                       </w:t>
      </w:r>
      <w:r>
        <w:rPr>
          <w:rFonts w:hint="eastAsia" w:ascii="宋体" w:hAnsi="宋体" w:cs="宋体"/>
          <w:b w:val="0"/>
          <w:bCs w:val="0"/>
          <w:sz w:val="30"/>
          <w:szCs w:val="30"/>
          <w:lang w:val="en-US" w:eastAsia="zh-CN"/>
        </w:rPr>
        <w:t xml:space="preserve"> </w:t>
      </w:r>
    </w:p>
    <w:p>
      <w:pPr>
        <w:widowControl w:val="0"/>
        <w:wordWrap/>
        <w:adjustRightInd/>
        <w:snapToGrid/>
        <w:spacing w:line="540" w:lineRule="exact"/>
        <w:ind w:left="0" w:leftChars="0" w:right="0" w:firstLine="600" w:firstLineChars="200"/>
        <w:jc w:val="center"/>
        <w:textAlignment w:val="auto"/>
        <w:outlineLvl w:val="9"/>
        <w:rPr>
          <w:rFonts w:hint="eastAsia" w:ascii="宋体" w:hAnsi="宋体" w:cs="宋体"/>
          <w:b w:val="0"/>
          <w:bCs w:val="0"/>
          <w:sz w:val="30"/>
          <w:szCs w:val="30"/>
          <w:lang w:val="en-US" w:eastAsia="zh-CN"/>
        </w:rPr>
      </w:pPr>
    </w:p>
    <w:p>
      <w:pPr>
        <w:widowControl w:val="0"/>
        <w:wordWrap/>
        <w:adjustRightInd/>
        <w:snapToGrid/>
        <w:spacing w:line="540" w:lineRule="exact"/>
        <w:ind w:left="0" w:leftChars="0" w:right="0" w:firstLine="600" w:firstLineChars="200"/>
        <w:jc w:val="center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30"/>
          <w:szCs w:val="30"/>
          <w:lang w:val="en-US" w:eastAsia="zh-CN"/>
        </w:rPr>
        <w:t xml:space="preserve">                           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博罗县农业技术推广中心</w:t>
      </w:r>
      <w:bookmarkStart w:id="0" w:name="_GoBack"/>
      <w:bookmarkEnd w:id="0"/>
    </w:p>
    <w:p>
      <w:pPr>
        <w:widowControl w:val="0"/>
        <w:wordWrap/>
        <w:adjustRightInd/>
        <w:snapToGrid/>
        <w:spacing w:line="540" w:lineRule="exact"/>
        <w:ind w:left="0" w:leftChars="0" w:right="0" w:firstLine="600" w:firstLineChars="200"/>
        <w:jc w:val="center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30"/>
          <w:szCs w:val="30"/>
        </w:rPr>
      </w:pPr>
      <w:r>
        <w:rPr>
          <w:rFonts w:hint="eastAsia" w:ascii="宋体" w:hAnsi="宋体" w:cs="宋体"/>
          <w:b w:val="0"/>
          <w:bCs w:val="0"/>
          <w:sz w:val="30"/>
          <w:szCs w:val="30"/>
          <w:lang w:val="en-US" w:eastAsia="zh-CN"/>
        </w:rPr>
        <w:t xml:space="preserve">                           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2015年10月26日</w:t>
      </w:r>
    </w:p>
    <w:sectPr>
      <w:headerReference r:id="rId4" w:type="default"/>
      <w:headerReference r:id="rId5" w:type="even"/>
      <w:pgSz w:w="11906" w:h="16838"/>
      <w:pgMar w:top="1440" w:right="1416" w:bottom="1440" w:left="156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961AF6"/>
    <w:rsid w:val="00136D9C"/>
    <w:rsid w:val="002B0C9B"/>
    <w:rsid w:val="00961AF6"/>
    <w:rsid w:val="00BB4657"/>
    <w:rsid w:val="00C57FF0"/>
    <w:rsid w:val="01B32CD7"/>
    <w:rsid w:val="0E103FA1"/>
    <w:rsid w:val="103A162C"/>
    <w:rsid w:val="16DE0891"/>
    <w:rsid w:val="233137C9"/>
    <w:rsid w:val="41070417"/>
    <w:rsid w:val="48B61BD8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59</Words>
  <Characters>339</Characters>
  <Lines>2</Lines>
  <Paragraphs>1</Paragraphs>
  <ScaleCrop>false</ScaleCrop>
  <LinksUpToDate>false</LinksUpToDate>
  <CharactersWithSpaces>0</CharactersWithSpaces>
  <Application>WPS Office_9.1.0.5113_F1E327BC-269C-435d-A152-05C5408002CA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2015-10-27T04:35:00Z</dcterms:created>
  <dc:creator>Administrator</dc:creator>
  <cp:lastModifiedBy>Administrator</cp:lastModifiedBy>
  <cp:lastPrinted>2015-10-27T07:38:00Z</cp:lastPrinted>
  <dcterms:modified xsi:type="dcterms:W3CDTF">2015-11-09T01:11:33Z</dcterms:modified>
  <dc:title>【政务信息】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2052-9.1.0.5113</vt:lpwstr>
  </property>
</Properties>
</file>