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方正小标宋简体" w:cs="Times New Roman"/>
          <w:color w:val="000000"/>
          <w:sz w:val="36"/>
          <w:szCs w:val="20"/>
        </w:rPr>
      </w:pPr>
      <w:r>
        <w:rPr>
          <w:rFonts w:hint="eastAsia" w:ascii="Times New Roman" w:hAnsi="Times New Roman" w:eastAsia="方正小标宋简体" w:cs="Times New Roman"/>
          <w:color w:val="000000"/>
          <w:sz w:val="36"/>
          <w:szCs w:val="20"/>
          <w:lang w:eastAsia="zh-CN"/>
        </w:rPr>
        <w:t>博罗县杨村镇</w:t>
      </w:r>
      <w:r>
        <w:rPr>
          <w:rFonts w:hint="eastAsia" w:ascii="Times New Roman" w:hAnsi="Times New Roman" w:eastAsia="方正小标宋简体" w:cs="Times New Roman"/>
          <w:color w:val="000000"/>
          <w:sz w:val="36"/>
          <w:szCs w:val="20"/>
        </w:rPr>
        <w:t>人民政府办公室</w:t>
      </w:r>
      <w:r>
        <w:rPr>
          <w:rFonts w:ascii="Times New Roman" w:hAnsi="Times New Roman" w:eastAsia="方正小标宋简体" w:cs="Times New Roman"/>
          <w:color w:val="000000"/>
          <w:sz w:val="36"/>
          <w:szCs w:val="20"/>
        </w:rPr>
        <w:t>政府信息公开申请表</w:t>
      </w:r>
    </w:p>
    <w:p>
      <w:pPr>
        <w:spacing w:line="220" w:lineRule="exact"/>
        <w:jc w:val="center"/>
        <w:rPr>
          <w:rFonts w:ascii="Times New Roman" w:hAnsi="Times New Roman" w:eastAsia="方正小标宋简体" w:cs="Times New Roman"/>
          <w:color w:val="000000"/>
          <w:sz w:val="36"/>
          <w:szCs w:val="20"/>
        </w:rPr>
      </w:pPr>
    </w:p>
    <w:tbl>
      <w:tblPr>
        <w:tblStyle w:val="4"/>
        <w:tblW w:w="10026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826"/>
        <w:gridCol w:w="1526"/>
        <w:gridCol w:w="1302"/>
        <w:gridCol w:w="881"/>
        <w:gridCol w:w="1624"/>
        <w:gridCol w:w="891"/>
        <w:gridCol w:w="224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733" w:type="dxa"/>
            <w:vMerge w:val="restart"/>
            <w:textDirection w:val="tbRlV"/>
            <w:vAlign w:val="center"/>
          </w:tcPr>
          <w:p>
            <w:pPr>
              <w:spacing w:line="380" w:lineRule="exact"/>
              <w:ind w:left="107" w:leftChars="51" w:right="113" w:firstLine="240" w:firstLineChars="100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   申  请  人  信  息</w:t>
            </w:r>
          </w:p>
        </w:tc>
        <w:tc>
          <w:tcPr>
            <w:tcW w:w="826" w:type="dxa"/>
            <w:vMerge w:val="restart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公</w:t>
            </w:r>
          </w:p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民</w:t>
            </w: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姓 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  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名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工作单位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身份证号码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邮政编码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通信地址</w:t>
            </w: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联系电话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手机号码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电子邮箱</w:t>
            </w: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restart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法人或者其他组织</w:t>
            </w:r>
          </w:p>
        </w:tc>
        <w:tc>
          <w:tcPr>
            <w:tcW w:w="1526" w:type="dxa"/>
            <w:vAlign w:val="center"/>
          </w:tcPr>
          <w:p>
            <w:pPr>
              <w:spacing w:line="380" w:lineRule="exact"/>
              <w:ind w:firstLine="240" w:firstLineChars="100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单位名称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380" w:lineRule="exact"/>
              <w:ind w:left="466" w:leftChars="24" w:hanging="416" w:hangingChars="200"/>
              <w:jc w:val="both"/>
              <w:rPr>
                <w:rFonts w:ascii="Times New Roman" w:hAnsi="Times New Roman" w:eastAsia="方正仿宋_GBK" w:cs="Times New Roman"/>
                <w:color w:val="000000"/>
                <w:spacing w:val="-16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pacing w:val="-16"/>
                <w:sz w:val="24"/>
                <w:szCs w:val="20"/>
                <w:lang w:eastAsia="zh-CN"/>
              </w:rPr>
              <w:t>统一社会信用</w:t>
            </w:r>
            <w:bookmarkStart w:id="0" w:name="_GoBack"/>
            <w:bookmarkEnd w:id="0"/>
            <w:r>
              <w:rPr>
                <w:rFonts w:ascii="Times New Roman" w:hAnsi="Times New Roman" w:eastAsia="方正仿宋_GBK" w:cs="Times New Roman"/>
                <w:color w:val="000000"/>
                <w:spacing w:val="-16"/>
                <w:sz w:val="24"/>
                <w:szCs w:val="20"/>
              </w:rPr>
              <w:t>代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-16"/>
                <w:sz w:val="24"/>
                <w:szCs w:val="20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方正仿宋_GBK" w:cs="Times New Roman"/>
                <w:color w:val="000000"/>
                <w:spacing w:val="-16"/>
                <w:sz w:val="24"/>
                <w:szCs w:val="20"/>
              </w:rPr>
              <w:t>码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营业执照</w:t>
            </w: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法人代表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联系人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33" w:type="dxa"/>
            <w:vMerge w:val="continue"/>
            <w:tcBorders>
              <w:bottom w:val="single" w:color="auto" w:sz="8" w:space="0"/>
            </w:tcBorders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联系人电话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</w:tcPr>
          <w:p>
            <w:pPr>
              <w:spacing w:line="2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联系人电子邮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   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箱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733" w:type="dxa"/>
            <w:vMerge w:val="restart"/>
            <w:tcBorders>
              <w:top w:val="single" w:color="auto" w:sz="8" w:space="0"/>
            </w:tcBorders>
            <w:textDirection w:val="tbRlV"/>
          </w:tcPr>
          <w:p>
            <w:pPr>
              <w:spacing w:line="380" w:lineRule="exact"/>
              <w:ind w:left="107" w:leftChars="51" w:right="113" w:firstLine="240" w:firstLineChars="100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       所   需  政  府  信  息  情  况</w:t>
            </w:r>
          </w:p>
        </w:tc>
        <w:tc>
          <w:tcPr>
            <w:tcW w:w="2352" w:type="dxa"/>
            <w:gridSpan w:val="2"/>
            <w:vMerge w:val="restart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所需的政府信息</w:t>
            </w:r>
          </w:p>
        </w:tc>
        <w:tc>
          <w:tcPr>
            <w:tcW w:w="1302" w:type="dxa"/>
            <w:tcBorders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文件名称</w:t>
            </w:r>
          </w:p>
        </w:tc>
        <w:tc>
          <w:tcPr>
            <w:tcW w:w="2505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spacing w:line="380" w:lineRule="exact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91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文号</w:t>
            </w:r>
          </w:p>
        </w:tc>
        <w:tc>
          <w:tcPr>
            <w:tcW w:w="2243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7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2352" w:type="dxa"/>
            <w:gridSpan w:val="2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或者其他特征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性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描述: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2352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提供政府信息的指定方式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（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单选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）</w:t>
            </w: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纸质  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电子邮件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2352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获取政府信息的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途径（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单选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）</w:t>
            </w: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邮寄    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 </w:t>
            </w:r>
            <w:r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网上获取 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    </w:t>
            </w:r>
            <w:r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自行领取  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    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>当场查阅、抄录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2352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申请人签名或盖章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申请时间</w:t>
            </w:r>
          </w:p>
        </w:tc>
        <w:tc>
          <w:tcPr>
            <w:tcW w:w="3134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   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  <w:jc w:val="center"/>
        </w:trPr>
        <w:tc>
          <w:tcPr>
            <w:tcW w:w="733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备注</w:t>
            </w:r>
          </w:p>
        </w:tc>
        <w:tc>
          <w:tcPr>
            <w:tcW w:w="9293" w:type="dxa"/>
            <w:gridSpan w:val="7"/>
            <w:vAlign w:val="center"/>
          </w:tcPr>
          <w:p>
            <w:pPr>
              <w:spacing w:line="380" w:lineRule="exact"/>
              <w:ind w:left="51"/>
              <w:jc w:val="left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1. 公民提交申请时必须提交身份证复印件，否则不予受理。</w:t>
            </w:r>
          </w:p>
          <w:p>
            <w:pPr>
              <w:spacing w:line="380" w:lineRule="exact"/>
              <w:ind w:left="51"/>
              <w:jc w:val="left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2. 法人或者其他组织提交申请时必须提交组织机构代码证复印件，否则不予受理。</w:t>
            </w:r>
          </w:p>
        </w:tc>
      </w:tr>
    </w:tbl>
    <w:p/>
    <w:sectPr>
      <w:pgSz w:w="11906" w:h="16838"/>
      <w:pgMar w:top="1701" w:right="1418" w:bottom="1418" w:left="1644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420D"/>
    <w:rsid w:val="002367A1"/>
    <w:rsid w:val="009F58B8"/>
    <w:rsid w:val="00AD57CC"/>
    <w:rsid w:val="00BC4C33"/>
    <w:rsid w:val="00EA420D"/>
    <w:rsid w:val="0CD5489C"/>
    <w:rsid w:val="501C0AC4"/>
    <w:rsid w:val="53F719AF"/>
    <w:rsid w:val="72FA7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仿宋" w:hAnsi="仿宋" w:eastAsia="仿宋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widowControl/>
      <w:tabs>
        <w:tab w:val="center" w:pos="4153"/>
        <w:tab w:val="right" w:pos="8306"/>
      </w:tabs>
      <w:snapToGrid w:val="0"/>
      <w:spacing w:line="240" w:lineRule="atLeast"/>
      <w:jc w:val="left"/>
    </w:pPr>
    <w:rPr>
      <w:rFonts w:ascii="仿宋" w:hAnsi="仿宋" w:eastAsia="仿宋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widowControl/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="仿宋" w:hAnsi="仿宋" w:eastAsia="仿宋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市府办</Company>
  <Pages>1</Pages>
  <Words>211</Words>
  <Characters>225</Characters>
  <Lines>10</Lines>
  <Paragraphs>10</Paragraphs>
  <TotalTime>9</TotalTime>
  <ScaleCrop>false</ScaleCrop>
  <LinksUpToDate>false</LinksUpToDate>
  <CharactersWithSpaces>426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2019-05-15T06:38:00Z</dcterms:created>
  <dc:creator>蓝志辉</dc:creator>
  <cp:lastModifiedBy>Administrator</cp:lastModifiedBy>
  <dcterms:modified xsi:type="dcterms:W3CDTF">2020-06-19T02:23:32Z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